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0CEF0">
      <w:pPr>
        <w:jc w:val="center"/>
        <w:rPr>
          <w:rFonts w:hint="default" w:ascii="华文仿宋" w:hAnsi="华文仿宋" w:eastAsia="华文仿宋"/>
          <w:b/>
          <w:sz w:val="44"/>
          <w:szCs w:val="44"/>
          <w:lang w:val="en-US" w:eastAsia="zh-CN"/>
        </w:rPr>
      </w:pPr>
      <w:bookmarkStart w:id="23" w:name="_GoBack"/>
      <w:bookmarkEnd w:id="23"/>
      <w:r>
        <w:rPr>
          <w:rFonts w:hint="eastAsia" w:ascii="华文仿宋" w:hAnsi="华文仿宋" w:eastAsia="华文仿宋"/>
          <w:b/>
          <w:sz w:val="44"/>
          <w:szCs w:val="44"/>
          <w:lang w:val="en-US" w:eastAsia="zh-CN"/>
        </w:rPr>
        <w:t>贵州茅台酒厂（集团）保健酒业有限公司</w:t>
      </w:r>
    </w:p>
    <w:p w14:paraId="514354F6">
      <w:pPr>
        <w:jc w:val="center"/>
        <w:rPr>
          <w:rFonts w:hint="eastAsia" w:ascii="华文仿宋" w:hAnsi="华文仿宋" w:eastAsia="华文仿宋"/>
          <w:b/>
          <w:sz w:val="72"/>
          <w:szCs w:val="28"/>
        </w:rPr>
      </w:pPr>
    </w:p>
    <w:p w14:paraId="3D750343">
      <w:pPr>
        <w:jc w:val="center"/>
        <w:rPr>
          <w:rFonts w:hint="eastAsia" w:ascii="华文仿宋" w:hAnsi="华文仿宋" w:eastAsia="华文仿宋"/>
          <w:b/>
          <w:sz w:val="72"/>
          <w:szCs w:val="28"/>
        </w:rPr>
      </w:pPr>
    </w:p>
    <w:p w14:paraId="5448D53B">
      <w:pPr>
        <w:jc w:val="center"/>
        <w:rPr>
          <w:rFonts w:ascii="华文仿宋" w:hAnsi="华文仿宋" w:eastAsia="华文仿宋"/>
          <w:b/>
          <w:sz w:val="72"/>
          <w:szCs w:val="28"/>
        </w:rPr>
      </w:pPr>
      <w:r>
        <w:rPr>
          <w:rFonts w:hint="eastAsia" w:ascii="华文仿宋" w:hAnsi="华文仿宋" w:eastAsia="华文仿宋"/>
          <w:b/>
          <w:sz w:val="72"/>
          <w:szCs w:val="28"/>
        </w:rPr>
        <w:t>竞价采购文件</w:t>
      </w:r>
    </w:p>
    <w:p w14:paraId="016DCA4E">
      <w:pPr>
        <w:spacing w:line="800" w:lineRule="exact"/>
        <w:ind w:leftChars="1300"/>
        <w:rPr>
          <w:rFonts w:hint="eastAsia" w:ascii="华文仿宋" w:hAnsi="华文仿宋" w:eastAsia="华文仿宋"/>
          <w:b/>
          <w:sz w:val="28"/>
          <w:szCs w:val="28"/>
          <w:highlight w:val="yellow"/>
        </w:rPr>
      </w:pPr>
    </w:p>
    <w:p w14:paraId="5CD40B8B">
      <w:pPr>
        <w:pStyle w:val="27"/>
        <w:rPr>
          <w:rFonts w:hint="eastAsia" w:ascii="华文仿宋" w:hAnsi="华文仿宋" w:eastAsia="华文仿宋"/>
          <w:b/>
          <w:sz w:val="28"/>
          <w:szCs w:val="28"/>
          <w:highlight w:val="yellow"/>
        </w:rPr>
      </w:pPr>
    </w:p>
    <w:p w14:paraId="1E3BC2CA">
      <w:pPr>
        <w:rPr>
          <w:rFonts w:hint="eastAsia"/>
        </w:rPr>
      </w:pPr>
    </w:p>
    <w:p w14:paraId="20BA75C5">
      <w:pPr>
        <w:rPr>
          <w:rFonts w:hint="eastAsia"/>
        </w:rPr>
      </w:pPr>
    </w:p>
    <w:p w14:paraId="0E354A36">
      <w:pPr>
        <w:keepNext w:val="0"/>
        <w:keepLines w:val="0"/>
        <w:pageBreakBefore w:val="0"/>
        <w:widowControl w:val="0"/>
        <w:kinsoku/>
        <w:wordWrap/>
        <w:overflowPunct/>
        <w:topLinePunct w:val="0"/>
        <w:autoSpaceDE/>
        <w:autoSpaceDN/>
        <w:bidi w:val="0"/>
        <w:adjustRightInd/>
        <w:snapToGrid/>
        <w:spacing w:line="560" w:lineRule="exact"/>
        <w:ind w:firstLine="561" w:firstLineChars="200"/>
        <w:textAlignment w:val="auto"/>
        <w:rPr>
          <w:rFonts w:hint="default" w:ascii="华文仿宋" w:hAnsi="华文仿宋" w:eastAsia="华文仿宋"/>
          <w:b/>
          <w:sz w:val="28"/>
          <w:szCs w:val="28"/>
          <w:lang w:val="en-US" w:eastAsia="zh-CN"/>
        </w:rPr>
      </w:pPr>
      <w:r>
        <w:rPr>
          <w:rFonts w:hint="eastAsia" w:ascii="华文仿宋" w:hAnsi="华文仿宋" w:eastAsia="华文仿宋"/>
          <w:b/>
          <w:sz w:val="28"/>
          <w:szCs w:val="28"/>
        </w:rPr>
        <w:t>项目名称：</w:t>
      </w:r>
      <w:r>
        <w:rPr>
          <w:rFonts w:hint="eastAsia" w:ascii="华文仿宋" w:hAnsi="华文仿宋" w:eastAsia="华文仿宋"/>
          <w:b/>
          <w:sz w:val="28"/>
          <w:szCs w:val="28"/>
          <w:lang w:val="en-US" w:eastAsia="zh-CN"/>
        </w:rPr>
        <w:t>2026年度食堂厨房设备清洗服务项目</w:t>
      </w:r>
    </w:p>
    <w:p w14:paraId="14234C9C">
      <w:pPr>
        <w:keepNext w:val="0"/>
        <w:keepLines w:val="0"/>
        <w:pageBreakBefore w:val="0"/>
        <w:widowControl w:val="0"/>
        <w:kinsoku/>
        <w:wordWrap/>
        <w:overflowPunct/>
        <w:topLinePunct w:val="0"/>
        <w:autoSpaceDE/>
        <w:autoSpaceDN/>
        <w:bidi w:val="0"/>
        <w:adjustRightInd/>
        <w:snapToGrid/>
        <w:spacing w:line="800" w:lineRule="exact"/>
        <w:ind w:firstLine="561" w:firstLineChars="200"/>
        <w:textAlignment w:val="auto"/>
        <w:rPr>
          <w:rFonts w:hint="eastAsia" w:ascii="华文仿宋" w:hAnsi="华文仿宋" w:eastAsia="华文仿宋"/>
          <w:b/>
          <w:sz w:val="28"/>
          <w:szCs w:val="28"/>
        </w:rPr>
      </w:pPr>
      <w:r>
        <w:rPr>
          <w:rFonts w:hint="eastAsia" w:ascii="华文仿宋" w:hAnsi="华文仿宋" w:eastAsia="华文仿宋"/>
          <w:b/>
          <w:sz w:val="28"/>
          <w:szCs w:val="28"/>
        </w:rPr>
        <w:t>采 购 人：贵州茅台酒厂（集团）保健酒业有限公司</w:t>
      </w:r>
    </w:p>
    <w:p w14:paraId="6E9EDFFE">
      <w:pPr>
        <w:keepNext w:val="0"/>
        <w:keepLines w:val="0"/>
        <w:pageBreakBefore w:val="0"/>
        <w:widowControl w:val="0"/>
        <w:kinsoku/>
        <w:wordWrap/>
        <w:overflowPunct/>
        <w:topLinePunct w:val="0"/>
        <w:autoSpaceDE/>
        <w:autoSpaceDN/>
        <w:bidi w:val="0"/>
        <w:adjustRightInd/>
        <w:snapToGrid/>
        <w:spacing w:line="800" w:lineRule="exact"/>
        <w:ind w:firstLine="561" w:firstLineChars="200"/>
        <w:textAlignment w:val="auto"/>
        <w:rPr>
          <w:rFonts w:ascii="华文仿宋" w:hAnsi="华文仿宋" w:eastAsia="华文仿宋"/>
          <w:b/>
          <w:sz w:val="28"/>
          <w:szCs w:val="28"/>
        </w:rPr>
      </w:pPr>
      <w:r>
        <w:rPr>
          <w:rFonts w:hint="eastAsia" w:ascii="华文仿宋" w:hAnsi="华文仿宋" w:eastAsia="华文仿宋"/>
          <w:b/>
          <w:sz w:val="28"/>
          <w:szCs w:val="28"/>
        </w:rPr>
        <w:t>日    期</w:t>
      </w:r>
      <w:r>
        <w:rPr>
          <w:rFonts w:hint="eastAsia" w:ascii="华文仿宋" w:hAnsi="华文仿宋" w:eastAsia="华文仿宋"/>
          <w:b/>
          <w:sz w:val="28"/>
          <w:szCs w:val="28"/>
          <w:lang w:val="en-US" w:eastAsia="zh-CN"/>
        </w:rPr>
        <w:t xml:space="preserve">  </w:t>
      </w:r>
      <w:r>
        <w:rPr>
          <w:rFonts w:hint="eastAsia" w:ascii="华文仿宋" w:hAnsi="华文仿宋" w:eastAsia="华文仿宋"/>
          <w:b/>
          <w:sz w:val="28"/>
          <w:szCs w:val="28"/>
        </w:rPr>
        <w:t>：二</w:t>
      </w:r>
      <w:r>
        <w:rPr>
          <w:rFonts w:hint="eastAsia" w:ascii="华文仿宋" w:hAnsi="华文仿宋" w:eastAsia="华文仿宋"/>
          <w:b/>
          <w:sz w:val="28"/>
          <w:szCs w:val="28"/>
          <w:lang w:val="en-US" w:eastAsia="zh-CN"/>
        </w:rPr>
        <w:t>零二五</w:t>
      </w:r>
      <w:r>
        <w:rPr>
          <w:rFonts w:hint="eastAsia" w:ascii="华文仿宋" w:hAnsi="华文仿宋" w:eastAsia="华文仿宋"/>
          <w:b/>
          <w:sz w:val="28"/>
          <w:szCs w:val="28"/>
        </w:rPr>
        <w:t>年</w:t>
      </w:r>
      <w:r>
        <w:rPr>
          <w:rFonts w:hint="eastAsia" w:ascii="华文仿宋" w:hAnsi="华文仿宋" w:eastAsia="华文仿宋"/>
          <w:b/>
          <w:sz w:val="28"/>
          <w:szCs w:val="28"/>
          <w:lang w:val="en-US" w:eastAsia="zh-CN"/>
        </w:rPr>
        <w:t xml:space="preserve"> 十二 </w:t>
      </w:r>
      <w:r>
        <w:rPr>
          <w:rFonts w:hint="eastAsia" w:ascii="华文仿宋" w:hAnsi="华文仿宋" w:eastAsia="华文仿宋"/>
          <w:b/>
          <w:sz w:val="28"/>
          <w:szCs w:val="28"/>
        </w:rPr>
        <w:t>月</w:t>
      </w:r>
    </w:p>
    <w:p w14:paraId="00F43D21">
      <w:pPr>
        <w:pStyle w:val="2"/>
        <w:jc w:val="center"/>
        <w:sectPr>
          <w:pgSz w:w="11906" w:h="16838"/>
          <w:pgMar w:top="2098" w:right="1531" w:bottom="1984" w:left="1531" w:header="851" w:footer="567" w:gutter="0"/>
          <w:cols w:space="425" w:num="1"/>
          <w:docGrid w:type="lines" w:linePitch="312" w:charSpace="0"/>
        </w:sectPr>
      </w:pPr>
    </w:p>
    <w:p w14:paraId="057E57C9">
      <w:pPr>
        <w:rPr>
          <w:rFonts w:ascii="Times New Roman" w:hAnsi="Times New Roman" w:eastAsia="宋体" w:cs="Times New Roman"/>
          <w:kern w:val="2"/>
          <w:sz w:val="21"/>
          <w:szCs w:val="24"/>
          <w:lang w:val="en-US" w:eastAsia="zh-CN" w:bidi="ar-SA"/>
        </w:rPr>
      </w:pPr>
    </w:p>
    <w:p w14:paraId="79B9D942">
      <w:pPr>
        <w:spacing w:line="240" w:lineRule="auto"/>
        <w:ind w:firstLine="0" w:firstLineChars="0"/>
        <w:jc w:val="center"/>
        <w:rPr>
          <w:rFonts w:ascii="仿宋" w:hAnsi="仿宋" w:eastAsia="仿宋" w:cs="仿宋"/>
          <w:bCs/>
          <w:sz w:val="48"/>
          <w:szCs w:val="48"/>
          <w:highlight w:val="none"/>
        </w:rPr>
      </w:pPr>
      <w:bookmarkStart w:id="0" w:name="_Toc144974478"/>
      <w:bookmarkStart w:id="1" w:name="_Toc152042286"/>
      <w:r>
        <w:rPr>
          <w:rFonts w:hint="eastAsia" w:ascii="仿宋" w:hAnsi="仿宋" w:eastAsia="仿宋" w:cs="仿宋"/>
          <w:bCs/>
          <w:sz w:val="48"/>
          <w:szCs w:val="48"/>
          <w:highlight w:val="none"/>
        </w:rPr>
        <w:t>目  录</w:t>
      </w:r>
      <w:bookmarkEnd w:id="0"/>
      <w:bookmarkEnd w:id="1"/>
    </w:p>
    <w:p w14:paraId="6D8704CF">
      <w:pPr>
        <w:pStyle w:val="19"/>
        <w:tabs>
          <w:tab w:val="right" w:leader="dot" w:pos="8901"/>
        </w:tabs>
        <w:spacing w:line="480" w:lineRule="auto"/>
        <w:rPr>
          <w:sz w:val="32"/>
          <w:szCs w:val="32"/>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TOC \o "1-3" \h \z \u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_Toc29416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第一</w:t>
      </w:r>
      <w:r>
        <w:rPr>
          <w:rFonts w:hint="eastAsia" w:ascii="仿宋" w:hAnsi="仿宋" w:eastAsia="仿宋" w:cs="仿宋"/>
          <w:sz w:val="32"/>
          <w:szCs w:val="32"/>
          <w:highlight w:val="none"/>
          <w:lang w:val="en-US" w:eastAsia="zh-CN"/>
        </w:rPr>
        <w:t>章</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竞价采购公告</w:t>
      </w:r>
      <w:r>
        <w:rPr>
          <w:sz w:val="32"/>
          <w:szCs w:val="32"/>
        </w:rPr>
        <w:tab/>
      </w:r>
      <w:r>
        <w:rPr>
          <w:sz w:val="32"/>
          <w:szCs w:val="32"/>
        </w:rPr>
        <w:fldChar w:fldCharType="begin"/>
      </w:r>
      <w:r>
        <w:rPr>
          <w:sz w:val="32"/>
          <w:szCs w:val="32"/>
        </w:rPr>
        <w:instrText xml:space="preserve"> PAGEREF _Toc29416 \h </w:instrText>
      </w:r>
      <w:r>
        <w:rPr>
          <w:sz w:val="32"/>
          <w:szCs w:val="32"/>
        </w:rPr>
        <w:fldChar w:fldCharType="separate"/>
      </w:r>
      <w:r>
        <w:rPr>
          <w:sz w:val="32"/>
          <w:szCs w:val="32"/>
        </w:rPr>
        <w:t>- 2 -</w:t>
      </w:r>
      <w:r>
        <w:rPr>
          <w:sz w:val="32"/>
          <w:szCs w:val="32"/>
        </w:rPr>
        <w:fldChar w:fldCharType="end"/>
      </w:r>
      <w:r>
        <w:rPr>
          <w:rFonts w:hint="eastAsia" w:ascii="仿宋" w:hAnsi="仿宋" w:eastAsia="仿宋" w:cs="仿宋"/>
          <w:sz w:val="32"/>
          <w:szCs w:val="32"/>
          <w:highlight w:val="none"/>
        </w:rPr>
        <w:fldChar w:fldCharType="end"/>
      </w:r>
    </w:p>
    <w:p w14:paraId="4938283C">
      <w:pPr>
        <w:pStyle w:val="19"/>
        <w:tabs>
          <w:tab w:val="right" w:leader="dot" w:pos="8901"/>
        </w:tabs>
        <w:spacing w:line="480" w:lineRule="auto"/>
        <w:rPr>
          <w:sz w:val="32"/>
          <w:szCs w:val="32"/>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_Toc28900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第二章　采购需求</w:t>
      </w:r>
      <w:r>
        <w:rPr>
          <w:sz w:val="32"/>
          <w:szCs w:val="32"/>
        </w:rPr>
        <w:tab/>
      </w:r>
      <w:r>
        <w:rPr>
          <w:sz w:val="32"/>
          <w:szCs w:val="32"/>
        </w:rPr>
        <w:fldChar w:fldCharType="begin"/>
      </w:r>
      <w:r>
        <w:rPr>
          <w:sz w:val="32"/>
          <w:szCs w:val="32"/>
        </w:rPr>
        <w:instrText xml:space="preserve"> PAGEREF _Toc28900 \h </w:instrText>
      </w:r>
      <w:r>
        <w:rPr>
          <w:sz w:val="32"/>
          <w:szCs w:val="32"/>
        </w:rPr>
        <w:fldChar w:fldCharType="separate"/>
      </w:r>
      <w:r>
        <w:rPr>
          <w:sz w:val="32"/>
          <w:szCs w:val="32"/>
        </w:rPr>
        <w:t>- 5 -</w:t>
      </w:r>
      <w:r>
        <w:rPr>
          <w:sz w:val="32"/>
          <w:szCs w:val="32"/>
        </w:rPr>
        <w:fldChar w:fldCharType="end"/>
      </w:r>
      <w:r>
        <w:rPr>
          <w:rFonts w:hint="eastAsia" w:ascii="仿宋" w:hAnsi="仿宋" w:eastAsia="仿宋" w:cs="仿宋"/>
          <w:sz w:val="32"/>
          <w:szCs w:val="32"/>
          <w:highlight w:val="none"/>
        </w:rPr>
        <w:fldChar w:fldCharType="end"/>
      </w:r>
    </w:p>
    <w:p w14:paraId="4CDEF90B">
      <w:pPr>
        <w:pStyle w:val="19"/>
        <w:tabs>
          <w:tab w:val="right" w:leader="dot" w:pos="8901"/>
        </w:tabs>
        <w:spacing w:line="480" w:lineRule="auto"/>
        <w:rPr>
          <w:sz w:val="32"/>
          <w:szCs w:val="32"/>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_Toc26360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三章</w:t>
      </w:r>
      <w:r>
        <w:rPr>
          <w:rFonts w:hint="eastAsia" w:ascii="仿宋" w:hAnsi="仿宋" w:eastAsia="仿宋" w:cs="仿宋"/>
          <w:sz w:val="32"/>
          <w:szCs w:val="32"/>
          <w:highlight w:val="none"/>
        </w:rPr>
        <w:t xml:space="preserve">  </w:t>
      </w:r>
      <w:r>
        <w:rPr>
          <w:rFonts w:hint="eastAsia" w:ascii="仿宋" w:hAnsi="仿宋" w:eastAsia="仿宋" w:cs="仿宋"/>
          <w:sz w:val="32"/>
          <w:szCs w:val="32"/>
          <w:highlight w:val="none"/>
          <w:lang w:val="en-US" w:eastAsia="zh-CN"/>
        </w:rPr>
        <w:t>响应</w:t>
      </w:r>
      <w:r>
        <w:rPr>
          <w:rFonts w:hint="eastAsia" w:ascii="仿宋" w:hAnsi="仿宋" w:eastAsia="仿宋" w:cs="仿宋"/>
          <w:sz w:val="32"/>
          <w:szCs w:val="32"/>
          <w:highlight w:val="none"/>
        </w:rPr>
        <w:t>文件</w:t>
      </w:r>
      <w:r>
        <w:rPr>
          <w:sz w:val="32"/>
          <w:szCs w:val="32"/>
        </w:rPr>
        <w:tab/>
      </w:r>
      <w:r>
        <w:rPr>
          <w:sz w:val="32"/>
          <w:szCs w:val="32"/>
        </w:rPr>
        <w:fldChar w:fldCharType="begin"/>
      </w:r>
      <w:r>
        <w:rPr>
          <w:sz w:val="32"/>
          <w:szCs w:val="32"/>
        </w:rPr>
        <w:instrText xml:space="preserve"> PAGEREF _Toc26360 \h </w:instrText>
      </w:r>
      <w:r>
        <w:rPr>
          <w:sz w:val="32"/>
          <w:szCs w:val="32"/>
        </w:rPr>
        <w:fldChar w:fldCharType="separate"/>
      </w:r>
      <w:r>
        <w:rPr>
          <w:sz w:val="32"/>
          <w:szCs w:val="32"/>
        </w:rPr>
        <w:t>- 8 -</w:t>
      </w:r>
      <w:r>
        <w:rPr>
          <w:sz w:val="32"/>
          <w:szCs w:val="32"/>
        </w:rPr>
        <w:fldChar w:fldCharType="end"/>
      </w:r>
      <w:r>
        <w:rPr>
          <w:rFonts w:hint="eastAsia" w:ascii="仿宋" w:hAnsi="仿宋" w:eastAsia="仿宋" w:cs="仿宋"/>
          <w:sz w:val="32"/>
          <w:szCs w:val="32"/>
          <w:highlight w:val="none"/>
        </w:rPr>
        <w:fldChar w:fldCharType="end"/>
      </w:r>
    </w:p>
    <w:p w14:paraId="49B168A2">
      <w:pPr>
        <w:spacing w:line="480" w:lineRule="auto"/>
        <w:rPr>
          <w:sz w:val="32"/>
          <w:szCs w:val="32"/>
        </w:rPr>
      </w:pPr>
      <w:r>
        <w:rPr>
          <w:rFonts w:hint="eastAsia" w:ascii="仿宋" w:hAnsi="仿宋" w:eastAsia="仿宋" w:cs="仿宋"/>
          <w:sz w:val="32"/>
          <w:szCs w:val="32"/>
          <w:highlight w:val="none"/>
        </w:rPr>
        <w:fldChar w:fldCharType="end"/>
      </w:r>
      <w:r>
        <w:rPr>
          <w:rFonts w:hint="eastAsia"/>
          <w:sz w:val="32"/>
          <w:szCs w:val="32"/>
        </w:rPr>
        <w:br w:type="page"/>
      </w:r>
    </w:p>
    <w:p w14:paraId="5C9713BA">
      <w:pPr>
        <w:pStyle w:val="2"/>
        <w:numPr>
          <w:ilvl w:val="0"/>
          <w:numId w:val="0"/>
        </w:numPr>
        <w:spacing w:line="240" w:lineRule="auto"/>
        <w:jc w:val="center"/>
        <w:rPr>
          <w:rFonts w:hint="default" w:ascii="仿宋" w:hAnsi="仿宋" w:eastAsia="仿宋" w:cs="仿宋"/>
          <w:highlight w:val="none"/>
          <w:lang w:val="en-US" w:eastAsia="zh-CN"/>
        </w:rPr>
      </w:pPr>
      <w:bookmarkStart w:id="2" w:name="_Toc406670710"/>
      <w:bookmarkStart w:id="3" w:name="_Toc406671082"/>
      <w:bookmarkStart w:id="4" w:name="_Toc406672380"/>
      <w:bookmarkStart w:id="5" w:name="_Toc406671674"/>
      <w:bookmarkStart w:id="6" w:name="_Toc29416"/>
      <w:r>
        <w:rPr>
          <w:rFonts w:hint="eastAsia" w:ascii="仿宋" w:hAnsi="仿宋" w:eastAsia="仿宋" w:cs="仿宋"/>
          <w:sz w:val="44"/>
          <w:highlight w:val="none"/>
        </w:rPr>
        <w:t>第一</w:t>
      </w:r>
      <w:r>
        <w:rPr>
          <w:rFonts w:hint="eastAsia" w:ascii="仿宋" w:hAnsi="仿宋" w:eastAsia="仿宋" w:cs="仿宋"/>
          <w:sz w:val="44"/>
          <w:highlight w:val="none"/>
          <w:lang w:val="en-US" w:eastAsia="zh-CN"/>
        </w:rPr>
        <w:t>章</w:t>
      </w:r>
      <w:r>
        <w:rPr>
          <w:rFonts w:hint="eastAsia" w:ascii="仿宋" w:hAnsi="仿宋" w:eastAsia="仿宋" w:cs="仿宋"/>
          <w:sz w:val="44"/>
          <w:highlight w:val="none"/>
        </w:rPr>
        <w:t xml:space="preserve">  </w:t>
      </w:r>
      <w:bookmarkEnd w:id="2"/>
      <w:bookmarkEnd w:id="3"/>
      <w:bookmarkEnd w:id="4"/>
      <w:bookmarkEnd w:id="5"/>
      <w:r>
        <w:rPr>
          <w:rFonts w:hint="eastAsia" w:ascii="仿宋" w:hAnsi="仿宋" w:eastAsia="仿宋" w:cs="仿宋"/>
          <w:sz w:val="44"/>
          <w:highlight w:val="none"/>
          <w:lang w:val="en-US" w:eastAsia="zh-CN"/>
        </w:rPr>
        <w:t>竞价采购公告</w:t>
      </w:r>
      <w:bookmarkEnd w:id="6"/>
    </w:p>
    <w:p w14:paraId="5D958730">
      <w:pPr>
        <w:keepNext w:val="0"/>
        <w:keepLines w:val="0"/>
        <w:pageBreakBefore w:val="0"/>
        <w:widowControl w:val="0"/>
        <w:kinsoku/>
        <w:wordWrap w:val="0"/>
        <w:overflowPunct/>
        <w:topLinePunct w:val="0"/>
        <w:autoSpaceDE/>
        <w:autoSpaceDN/>
        <w:bidi w:val="0"/>
        <w:adjustRightInd/>
        <w:snapToGrid/>
        <w:spacing w:line="380" w:lineRule="exact"/>
        <w:ind w:firstLine="482"/>
        <w:jc w:val="left"/>
        <w:textAlignment w:val="auto"/>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u w:val="single"/>
          <w:lang w:val="en-US" w:eastAsia="zh-CN"/>
        </w:rPr>
        <w:t>贵州</w:t>
      </w:r>
      <w:r>
        <w:rPr>
          <w:rFonts w:hint="eastAsia" w:ascii="仿宋" w:hAnsi="仿宋" w:eastAsia="仿宋" w:cs="仿宋"/>
          <w:sz w:val="24"/>
          <w:szCs w:val="24"/>
          <w:highlight w:val="none"/>
          <w:u w:val="single"/>
          <w:lang w:val="en-US" w:eastAsia="zh-CN"/>
        </w:rPr>
        <w:t>茅台酒厂（集团）保健酒业</w:t>
      </w:r>
      <w:r>
        <w:rPr>
          <w:rFonts w:hint="default" w:ascii="仿宋" w:hAnsi="仿宋" w:eastAsia="仿宋" w:cs="仿宋"/>
          <w:sz w:val="24"/>
          <w:szCs w:val="24"/>
          <w:highlight w:val="none"/>
          <w:u w:val="single"/>
          <w:lang w:val="en-US" w:eastAsia="zh-CN"/>
        </w:rPr>
        <w:t>有限公司</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对</w:t>
      </w:r>
      <w:r>
        <w:rPr>
          <w:rFonts w:hint="eastAsia" w:ascii="仿宋" w:hAnsi="仿宋" w:eastAsia="仿宋" w:cs="仿宋"/>
          <w:sz w:val="24"/>
          <w:szCs w:val="24"/>
          <w:highlight w:val="none"/>
          <w:u w:val="single"/>
          <w:lang w:val="en-US" w:eastAsia="zh-CN"/>
        </w:rPr>
        <w:t xml:space="preserve">  2026年度食堂厨房设备清洗服务  </w:t>
      </w:r>
      <w:r>
        <w:rPr>
          <w:rFonts w:hint="eastAsia" w:ascii="仿宋" w:hAnsi="仿宋" w:eastAsia="仿宋" w:cs="仿宋"/>
          <w:sz w:val="24"/>
          <w:szCs w:val="24"/>
          <w:highlight w:val="none"/>
          <w:lang w:val="en-US" w:eastAsia="zh-CN"/>
        </w:rPr>
        <w:t>项目组织竞价采购，竞价公告在贵州茅台酒厂（集团）保健酒业有限公司官网（https://bjj.moutai.com.cn）“招采信息”栏发布，欢迎符合资格条件的供应商参加响应。</w:t>
      </w:r>
    </w:p>
    <w:p w14:paraId="31CB701C">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eastAsia" w:ascii="仿宋_GB2312" w:hAnsi="仿宋_GB2312" w:eastAsia="仿宋_GB2312" w:cs="仿宋_GB2312"/>
          <w:b/>
          <w:color w:val="auto"/>
          <w:spacing w:val="-6"/>
          <w:sz w:val="24"/>
          <w:szCs w:val="24"/>
        </w:rPr>
      </w:pPr>
      <w:r>
        <w:rPr>
          <w:rFonts w:hint="eastAsia" w:ascii="仿宋_GB2312" w:hAnsi="仿宋_GB2312" w:eastAsia="仿宋_GB2312" w:cs="仿宋_GB2312"/>
          <w:b/>
          <w:color w:val="auto"/>
          <w:spacing w:val="-6"/>
          <w:sz w:val="24"/>
          <w:szCs w:val="24"/>
        </w:rPr>
        <w:t>项目名称及采购内容</w:t>
      </w:r>
    </w:p>
    <w:p w14:paraId="67AF5394">
      <w:pPr>
        <w:widowControl w:val="0"/>
        <w:spacing w:line="380" w:lineRule="exact"/>
        <w:ind w:firstLine="48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项目名称</w:t>
      </w:r>
      <w:bookmarkStart w:id="7" w:name="OLE_LINK1"/>
      <w:r>
        <w:rPr>
          <w:rFonts w:hint="eastAsia" w:ascii="仿宋" w:hAnsi="仿宋" w:eastAsia="仿宋" w:cs="仿宋"/>
          <w:sz w:val="24"/>
          <w:szCs w:val="24"/>
          <w:highlight w:val="none"/>
          <w:lang w:val="en-US" w:eastAsia="zh-CN"/>
        </w:rPr>
        <w:t>：</w:t>
      </w:r>
      <w:bookmarkEnd w:id="7"/>
      <w:r>
        <w:rPr>
          <w:rFonts w:hint="eastAsia" w:ascii="仿宋" w:hAnsi="仿宋" w:eastAsia="仿宋" w:cs="仿宋"/>
          <w:sz w:val="24"/>
          <w:szCs w:val="24"/>
          <w:highlight w:val="none"/>
          <w:lang w:val="en-US" w:eastAsia="zh-CN"/>
        </w:rPr>
        <w:t>2026年度食堂厨房设备清洗服务项目。</w:t>
      </w:r>
    </w:p>
    <w:p w14:paraId="6CA23DE0">
      <w:pPr>
        <w:widowControl w:val="0"/>
        <w:spacing w:line="380" w:lineRule="exact"/>
        <w:ind w:firstLine="480"/>
        <w:jc w:val="left"/>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采购内容：详见采购需求。</w:t>
      </w:r>
    </w:p>
    <w:p w14:paraId="429209FF">
      <w:pPr>
        <w:widowControl w:val="0"/>
        <w:spacing w:line="380" w:lineRule="exact"/>
        <w:ind w:firstLine="480"/>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项目概况</w:t>
      </w:r>
    </w:p>
    <w:p w14:paraId="779666DB">
      <w:pPr>
        <w:widowControl w:val="0"/>
        <w:spacing w:line="380" w:lineRule="exact"/>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1、采购方式：</w:t>
      </w:r>
      <w:r>
        <w:rPr>
          <w:rFonts w:hint="eastAsia" w:ascii="仿宋" w:hAnsi="仿宋" w:eastAsia="仿宋" w:cs="仿宋"/>
          <w:sz w:val="24"/>
          <w:szCs w:val="24"/>
          <w:highlight w:val="none"/>
          <w:lang w:val="en-US" w:eastAsia="zh-CN"/>
        </w:rPr>
        <w:t>竞价</w:t>
      </w:r>
      <w:r>
        <w:rPr>
          <w:rFonts w:hint="eastAsia" w:ascii="仿宋" w:hAnsi="仿宋" w:eastAsia="仿宋" w:cs="仿宋"/>
          <w:sz w:val="24"/>
          <w:szCs w:val="24"/>
          <w:highlight w:val="none"/>
        </w:rPr>
        <w:t>采购。</w:t>
      </w:r>
    </w:p>
    <w:p w14:paraId="47446A78">
      <w:pPr>
        <w:widowControl w:val="0"/>
        <w:spacing w:line="380" w:lineRule="exact"/>
        <w:ind w:firstLine="480"/>
        <w:jc w:val="left"/>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仿宋" w:hAnsi="仿宋" w:eastAsia="仿宋" w:cs="仿宋"/>
          <w:sz w:val="24"/>
          <w:szCs w:val="24"/>
          <w:highlight w:val="none"/>
        </w:rPr>
        <w:t>2、</w:t>
      </w:r>
      <w:r>
        <w:rPr>
          <w:rFonts w:hint="eastAsia" w:ascii="方正仿宋_GB2312" w:hAnsi="方正仿宋_GB2312" w:eastAsia="方正仿宋_GB2312" w:cs="方正仿宋_GB2312"/>
          <w:i w:val="0"/>
          <w:color w:val="auto"/>
          <w:kern w:val="0"/>
          <w:sz w:val="24"/>
          <w:szCs w:val="24"/>
          <w:highlight w:val="none"/>
          <w:u w:val="none"/>
          <w:lang w:val="en-US" w:eastAsia="zh-CN" w:bidi="ar"/>
        </w:rPr>
        <w:t>交付时间：本次采购服务期暂定为合同签订之日起至服务履行完毕。</w:t>
      </w:r>
    </w:p>
    <w:p w14:paraId="4FCEB272">
      <w:pPr>
        <w:widowControl w:val="0"/>
        <w:spacing w:line="380" w:lineRule="exact"/>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交付</w:t>
      </w: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采购人指定地点</w:t>
      </w:r>
      <w:r>
        <w:rPr>
          <w:rFonts w:hint="eastAsia" w:ascii="仿宋" w:hAnsi="仿宋" w:eastAsia="仿宋" w:cs="仿宋"/>
          <w:sz w:val="24"/>
          <w:szCs w:val="24"/>
          <w:highlight w:val="none"/>
        </w:rPr>
        <w:t>。</w:t>
      </w:r>
    </w:p>
    <w:p w14:paraId="47A0A5C4">
      <w:pPr>
        <w:widowControl w:val="0"/>
        <w:spacing w:line="380" w:lineRule="exact"/>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4、资金来源：企业自筹，已100%落实。</w:t>
      </w:r>
    </w:p>
    <w:p w14:paraId="79042EAF">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eastAsia" w:ascii="仿宋_GB2312" w:hAnsi="仿宋_GB2312" w:eastAsia="仿宋_GB2312" w:cs="仿宋_GB2312"/>
          <w:b/>
          <w:color w:val="auto"/>
          <w:spacing w:val="-6"/>
          <w:sz w:val="24"/>
          <w:szCs w:val="24"/>
        </w:rPr>
      </w:pPr>
      <w:bookmarkStart w:id="8" w:name="_Toc12553"/>
      <w:r>
        <w:rPr>
          <w:rFonts w:hint="eastAsia" w:ascii="仿宋_GB2312" w:hAnsi="仿宋_GB2312" w:eastAsia="仿宋_GB2312" w:cs="仿宋_GB2312"/>
          <w:b/>
          <w:color w:val="auto"/>
          <w:spacing w:val="-6"/>
          <w:sz w:val="24"/>
          <w:szCs w:val="24"/>
        </w:rPr>
        <w:t>供应商资格要求</w:t>
      </w:r>
      <w:bookmarkEnd w:id="8"/>
    </w:p>
    <w:p w14:paraId="307FF1A7">
      <w:pPr>
        <w:adjustRightInd w:val="0"/>
        <w:snapToGrid w:val="0"/>
        <w:spacing w:line="380" w:lineRule="exact"/>
        <w:ind w:firstLine="480"/>
        <w:rPr>
          <w:rFonts w:hint="eastAsia" w:ascii="仿宋" w:hAnsi="仿宋" w:eastAsia="仿宋" w:cs="仿宋"/>
          <w:sz w:val="24"/>
          <w:szCs w:val="24"/>
          <w:highlight w:val="none"/>
        </w:rPr>
      </w:pPr>
      <w:bookmarkStart w:id="9" w:name="_Toc926"/>
      <w:r>
        <w:rPr>
          <w:rFonts w:hint="eastAsia" w:ascii="仿宋" w:hAnsi="仿宋" w:eastAsia="仿宋" w:cs="仿宋"/>
          <w:sz w:val="24"/>
          <w:szCs w:val="24"/>
          <w:highlight w:val="none"/>
        </w:rPr>
        <w:t>1、供应商具有中华人民共和国境内依法登记注册的独立法人资格，具有独立承担民事责任的能力</w:t>
      </w:r>
      <w:r>
        <w:rPr>
          <w:rFonts w:hint="eastAsia" w:ascii="仿宋" w:hAnsi="仿宋" w:eastAsia="仿宋" w:cs="仿宋"/>
          <w:b/>
          <w:bCs/>
          <w:sz w:val="24"/>
          <w:szCs w:val="24"/>
          <w:highlight w:val="none"/>
        </w:rPr>
        <w:t>（提供有效的营业执照副本）（复印件或扫描件加盖供应商公章）</w:t>
      </w:r>
      <w:r>
        <w:rPr>
          <w:rFonts w:hint="eastAsia" w:ascii="仿宋" w:hAnsi="仿宋" w:eastAsia="仿宋" w:cs="仿宋"/>
          <w:sz w:val="24"/>
          <w:szCs w:val="24"/>
          <w:highlight w:val="none"/>
        </w:rPr>
        <w:t>。</w:t>
      </w:r>
    </w:p>
    <w:p w14:paraId="1EAE979E">
      <w:pPr>
        <w:adjustRightInd w:val="0"/>
        <w:snapToGrid w:val="0"/>
        <w:spacing w:line="3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2、法定代表人参加竞价的，</w:t>
      </w:r>
      <w:r>
        <w:rPr>
          <w:rFonts w:hint="eastAsia" w:ascii="仿宋" w:hAnsi="仿宋" w:eastAsia="仿宋" w:cs="仿宋"/>
          <w:b/>
          <w:bCs/>
          <w:sz w:val="24"/>
          <w:szCs w:val="24"/>
          <w:highlight w:val="none"/>
          <w:lang w:val="en-US" w:eastAsia="zh-CN"/>
        </w:rPr>
        <w:t>提供法定代表人身份证明并附法定代表人身份证复印件；</w:t>
      </w:r>
      <w:r>
        <w:rPr>
          <w:rFonts w:hint="eastAsia" w:ascii="仿宋" w:hAnsi="仿宋" w:eastAsia="仿宋" w:cs="仿宋"/>
          <w:sz w:val="24"/>
          <w:szCs w:val="24"/>
          <w:highlight w:val="none"/>
          <w:lang w:val="en-US" w:eastAsia="zh-CN"/>
        </w:rPr>
        <w:t>授权委托代表人参加竞价的，</w:t>
      </w:r>
      <w:r>
        <w:rPr>
          <w:rFonts w:hint="eastAsia" w:ascii="仿宋" w:hAnsi="仿宋" w:eastAsia="仿宋" w:cs="仿宋"/>
          <w:b/>
          <w:bCs/>
          <w:sz w:val="24"/>
          <w:szCs w:val="24"/>
          <w:highlight w:val="none"/>
          <w:lang w:val="en-US" w:eastAsia="zh-CN"/>
        </w:rPr>
        <w:t>需提供法定代表人对授权委托代表人的授权书原件及被授权人的身份证复印件（授权委托书应明确授权期限和授权范围并加盖公章）。</w:t>
      </w:r>
    </w:p>
    <w:p w14:paraId="510DE3E9">
      <w:pPr>
        <w:adjustRightInd w:val="0"/>
        <w:snapToGrid w:val="0"/>
        <w:spacing w:line="380" w:lineRule="exact"/>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、本项目不接受分包、转包、</w:t>
      </w:r>
      <w:r>
        <w:rPr>
          <w:rFonts w:hint="eastAsia" w:ascii="仿宋" w:hAnsi="仿宋" w:eastAsia="仿宋" w:cs="仿宋"/>
          <w:sz w:val="24"/>
          <w:szCs w:val="24"/>
          <w:highlight w:val="none"/>
          <w:lang w:val="en-US" w:eastAsia="zh-CN"/>
        </w:rPr>
        <w:t>联合体参加竞价</w:t>
      </w:r>
      <w:r>
        <w:rPr>
          <w:rFonts w:hint="eastAsia" w:ascii="仿宋" w:hAnsi="仿宋" w:eastAsia="仿宋" w:cs="仿宋"/>
          <w:b/>
          <w:bCs/>
          <w:sz w:val="24"/>
          <w:szCs w:val="24"/>
          <w:highlight w:val="none"/>
        </w:rPr>
        <w:t>（供应商自行承诺，格式自拟）</w:t>
      </w:r>
      <w:r>
        <w:rPr>
          <w:rFonts w:hint="eastAsia" w:ascii="仿宋" w:hAnsi="仿宋" w:eastAsia="仿宋" w:cs="仿宋"/>
          <w:sz w:val="24"/>
          <w:szCs w:val="24"/>
          <w:highlight w:val="none"/>
        </w:rPr>
        <w:t>。</w:t>
      </w:r>
    </w:p>
    <w:p w14:paraId="5C552976">
      <w:pPr>
        <w:adjustRightInd w:val="0"/>
        <w:snapToGrid w:val="0"/>
        <w:spacing w:line="380" w:lineRule="exact"/>
        <w:ind w:firstLine="480"/>
        <w:rPr>
          <w:rFonts w:ascii="仿宋" w:hAnsi="仿宋" w:eastAsia="仿宋" w:cs="仿宋"/>
          <w:b/>
          <w:bCs/>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供应商履行合同所必须的技术和服务能力</w:t>
      </w:r>
      <w:r>
        <w:rPr>
          <w:rFonts w:hint="eastAsia" w:ascii="仿宋" w:hAnsi="仿宋" w:eastAsia="仿宋" w:cs="仿宋"/>
          <w:sz w:val="24"/>
          <w:szCs w:val="24"/>
          <w:highlight w:val="none"/>
          <w:lang w:val="en-US" w:eastAsia="zh-CN"/>
        </w:rPr>
        <w:t>及资质</w:t>
      </w:r>
      <w:r>
        <w:rPr>
          <w:rFonts w:hint="eastAsia" w:ascii="仿宋" w:hAnsi="仿宋" w:eastAsia="仿宋" w:cs="仿宋"/>
          <w:b/>
          <w:bCs/>
          <w:sz w:val="24"/>
          <w:szCs w:val="24"/>
          <w:highlight w:val="none"/>
        </w:rPr>
        <w:t>（供应商自行承诺，格式自拟）</w:t>
      </w:r>
      <w:r>
        <w:rPr>
          <w:rFonts w:hint="eastAsia" w:ascii="仿宋" w:hAnsi="仿宋" w:eastAsia="仿宋" w:cs="仿宋"/>
          <w:sz w:val="24"/>
          <w:szCs w:val="24"/>
          <w:highlight w:val="none"/>
        </w:rPr>
        <w:t>。</w:t>
      </w:r>
    </w:p>
    <w:bookmarkEnd w:id="9"/>
    <w:p w14:paraId="3DB2C10B">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eastAsia" w:ascii="仿宋_GB2312" w:hAnsi="仿宋_GB2312" w:eastAsia="仿宋_GB2312" w:cs="仿宋_GB2312"/>
          <w:b/>
          <w:color w:val="auto"/>
          <w:spacing w:val="-6"/>
          <w:sz w:val="24"/>
          <w:szCs w:val="24"/>
        </w:rPr>
      </w:pPr>
      <w:bookmarkStart w:id="10" w:name="_Toc28917"/>
      <w:r>
        <w:rPr>
          <w:rFonts w:hint="eastAsia" w:ascii="仿宋_GB2312" w:hAnsi="仿宋_GB2312" w:eastAsia="仿宋_GB2312" w:cs="仿宋_GB2312"/>
          <w:b/>
          <w:color w:val="auto"/>
          <w:spacing w:val="-6"/>
          <w:sz w:val="24"/>
          <w:szCs w:val="24"/>
        </w:rPr>
        <w:t>响应文件的递交</w:t>
      </w:r>
    </w:p>
    <w:bookmarkEnd w:id="10"/>
    <w:p w14:paraId="7C83CD8B">
      <w:pPr>
        <w:widowControl w:val="0"/>
        <w:spacing w:line="3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1、响应文件递交截止时间：</w:t>
      </w:r>
      <w:r>
        <w:rPr>
          <w:rFonts w:hint="eastAsia" w:ascii="仿宋" w:hAnsi="仿宋" w:eastAsia="仿宋" w:cs="仿宋"/>
          <w:b/>
          <w:bCs/>
          <w:sz w:val="24"/>
          <w:szCs w:val="24"/>
          <w:highlight w:val="none"/>
        </w:rPr>
        <w:t>202</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年</w:t>
      </w:r>
      <w:r>
        <w:rPr>
          <w:rFonts w:hint="eastAsia" w:ascii="仿宋" w:hAnsi="仿宋" w:eastAsia="仿宋" w:cs="仿宋"/>
          <w:b/>
          <w:bCs/>
          <w:sz w:val="24"/>
          <w:szCs w:val="24"/>
          <w:highlight w:val="none"/>
          <w:lang w:val="en-US" w:eastAsia="zh-CN"/>
        </w:rPr>
        <w:t>12</w:t>
      </w:r>
      <w:r>
        <w:rPr>
          <w:rFonts w:hint="eastAsia" w:ascii="仿宋" w:hAnsi="仿宋" w:eastAsia="仿宋" w:cs="仿宋"/>
          <w:b/>
          <w:bCs/>
          <w:sz w:val="24"/>
          <w:szCs w:val="24"/>
          <w:highlight w:val="none"/>
        </w:rPr>
        <w:t>月</w:t>
      </w:r>
      <w:r>
        <w:rPr>
          <w:rFonts w:hint="eastAsia" w:ascii="仿宋" w:hAnsi="仿宋" w:eastAsia="仿宋" w:cs="仿宋"/>
          <w:b/>
          <w:bCs/>
          <w:sz w:val="24"/>
          <w:szCs w:val="24"/>
          <w:highlight w:val="none"/>
          <w:lang w:val="en-US" w:eastAsia="zh-CN"/>
        </w:rPr>
        <w:t>30</w:t>
      </w:r>
      <w:r>
        <w:rPr>
          <w:rFonts w:hint="eastAsia" w:ascii="仿宋" w:hAnsi="仿宋" w:eastAsia="仿宋" w:cs="仿宋"/>
          <w:b/>
          <w:bCs/>
          <w:sz w:val="24"/>
          <w:szCs w:val="24"/>
          <w:highlight w:val="none"/>
        </w:rPr>
        <w:t>日</w:t>
      </w:r>
      <w:r>
        <w:rPr>
          <w:rFonts w:hint="eastAsia" w:ascii="仿宋" w:hAnsi="仿宋" w:eastAsia="仿宋" w:cs="仿宋"/>
          <w:b/>
          <w:bCs/>
          <w:sz w:val="24"/>
          <w:szCs w:val="24"/>
          <w:highlight w:val="none"/>
          <w:lang w:val="en-US" w:eastAsia="zh-CN"/>
        </w:rPr>
        <w:t>12</w:t>
      </w:r>
      <w:r>
        <w:rPr>
          <w:rFonts w:hint="eastAsia" w:ascii="仿宋" w:hAnsi="仿宋" w:eastAsia="仿宋" w:cs="仿宋"/>
          <w:b/>
          <w:bCs/>
          <w:sz w:val="24"/>
          <w:szCs w:val="24"/>
          <w:highlight w:val="none"/>
        </w:rPr>
        <w:t>时</w:t>
      </w:r>
      <w:r>
        <w:rPr>
          <w:rFonts w:hint="eastAsia" w:ascii="仿宋" w:hAnsi="仿宋" w:eastAsia="仿宋" w:cs="仿宋"/>
          <w:b/>
          <w:bCs/>
          <w:sz w:val="24"/>
          <w:szCs w:val="24"/>
          <w:highlight w:val="none"/>
          <w:lang w:val="en-US" w:eastAsia="zh-CN"/>
        </w:rPr>
        <w:t>0</w:t>
      </w:r>
      <w:r>
        <w:rPr>
          <w:rFonts w:hint="eastAsia" w:ascii="仿宋" w:hAnsi="仿宋" w:eastAsia="仿宋" w:cs="仿宋"/>
          <w:b/>
          <w:bCs/>
          <w:sz w:val="24"/>
          <w:szCs w:val="24"/>
          <w:highlight w:val="none"/>
        </w:rPr>
        <w:t>0分</w:t>
      </w:r>
      <w:r>
        <w:rPr>
          <w:rFonts w:hint="eastAsia" w:ascii="仿宋" w:hAnsi="仿宋" w:eastAsia="仿宋" w:cs="仿宋"/>
          <w:sz w:val="24"/>
          <w:szCs w:val="24"/>
          <w:highlight w:val="none"/>
        </w:rPr>
        <w:t>（北京时间）；</w:t>
      </w:r>
    </w:p>
    <w:p w14:paraId="4BB5A4D8">
      <w:pPr>
        <w:widowControl w:val="0"/>
        <w:spacing w:line="380" w:lineRule="exact"/>
        <w:ind w:firstLine="480"/>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递交地点：</w:t>
      </w:r>
      <w:r>
        <w:rPr>
          <w:rFonts w:hint="eastAsia" w:ascii="仿宋" w:hAnsi="仿宋" w:eastAsia="仿宋" w:cs="仿宋"/>
          <w:b/>
          <w:bCs/>
          <w:sz w:val="24"/>
          <w:szCs w:val="24"/>
          <w:highlight w:val="none"/>
          <w:lang w:val="en-US" w:eastAsia="zh-CN"/>
        </w:rPr>
        <w:t>贵州省遵义市仁怀市坛厂街道贵州茅台酒厂（集团）保健酒业有限公司综合办公区327设备与能源环保部办公室。</w:t>
      </w:r>
    </w:p>
    <w:p w14:paraId="702A5CDC">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3、报价文件递交方式：现场递交或邮寄递交。</w:t>
      </w:r>
    </w:p>
    <w:p w14:paraId="1C890708">
      <w:pPr>
        <w:adjustRightInd w:val="0"/>
        <w:snapToGrid w:val="0"/>
        <w:spacing w:line="380" w:lineRule="exact"/>
        <w:ind w:firstLine="48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注：未到现场的响应人，需在报价文件递交截止时间前将报价文件邮寄至 贵州省遵义市仁怀市坛厂街道贵州茅台酒厂（集团）保健酒业有限公司综合办公区327设备与能源环保部办公室；收件人：易先生（13082480961） ，否则报价文件将被拒收。因邮寄产生的风险及费用由响应人自行承担。</w:t>
      </w:r>
    </w:p>
    <w:p w14:paraId="0C2E6E70">
      <w:pPr>
        <w:adjustRightInd w:val="0"/>
        <w:snapToGrid w:val="0"/>
        <w:spacing w:line="38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逾期</w:t>
      </w:r>
      <w:r>
        <w:rPr>
          <w:rFonts w:hint="eastAsia" w:ascii="仿宋" w:hAnsi="仿宋" w:eastAsia="仿宋" w:cs="仿宋"/>
          <w:sz w:val="24"/>
          <w:szCs w:val="24"/>
          <w:highlight w:val="none"/>
          <w:lang w:val="en-US" w:eastAsia="zh-CN"/>
        </w:rPr>
        <w:t>递交</w:t>
      </w:r>
      <w:r>
        <w:rPr>
          <w:rFonts w:hint="eastAsia" w:ascii="仿宋" w:hAnsi="仿宋" w:eastAsia="仿宋" w:cs="仿宋"/>
          <w:sz w:val="24"/>
          <w:szCs w:val="24"/>
          <w:highlight w:val="none"/>
        </w:rPr>
        <w:t>响应文件将予以拒收。</w:t>
      </w:r>
    </w:p>
    <w:p w14:paraId="78AE173E">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eastAsia" w:ascii="仿宋_GB2312" w:hAnsi="仿宋_GB2312" w:eastAsia="仿宋_GB2312" w:cs="仿宋_GB2312"/>
          <w:b/>
          <w:color w:val="auto"/>
          <w:spacing w:val="-6"/>
          <w:sz w:val="24"/>
          <w:szCs w:val="24"/>
          <w:lang w:val="en-US" w:eastAsia="zh-CN"/>
        </w:rPr>
      </w:pPr>
      <w:r>
        <w:rPr>
          <w:rFonts w:hint="eastAsia" w:ascii="仿宋_GB2312" w:hAnsi="仿宋_GB2312" w:eastAsia="仿宋_GB2312" w:cs="仿宋_GB2312"/>
          <w:b/>
          <w:color w:val="auto"/>
          <w:spacing w:val="-6"/>
          <w:sz w:val="24"/>
          <w:szCs w:val="24"/>
          <w:lang w:val="en-US" w:eastAsia="zh-CN"/>
        </w:rPr>
        <w:t>商务要求：</w:t>
      </w:r>
    </w:p>
    <w:p w14:paraId="5E4212F6">
      <w:pPr>
        <w:adjustRightInd w:val="0"/>
        <w:snapToGrid w:val="0"/>
        <w:spacing w:line="380" w:lineRule="exact"/>
        <w:ind w:firstLine="480"/>
        <w:rPr>
          <w:rFonts w:hint="eastAsia" w:ascii="仿宋" w:hAnsi="仿宋" w:eastAsia="仿宋" w:cs="仿宋"/>
          <w:b/>
          <w:bCs/>
          <w:sz w:val="24"/>
          <w:szCs w:val="24"/>
          <w:highlight w:val="none"/>
          <w:lang w:val="zh-TW" w:eastAsia="zh-TW"/>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val="zh-TW" w:eastAsia="zh-TW"/>
        </w:rPr>
        <w:t>本项目无预付款</w:t>
      </w:r>
      <w:r>
        <w:rPr>
          <w:rFonts w:hint="eastAsia" w:ascii="仿宋" w:hAnsi="仿宋" w:eastAsia="仿宋" w:cs="仿宋"/>
          <w:b/>
          <w:bCs/>
          <w:sz w:val="24"/>
          <w:szCs w:val="24"/>
          <w:highlight w:val="none"/>
          <w:lang w:val="zh-TW" w:eastAsia="zh-CN"/>
        </w:rPr>
        <w:t>，</w:t>
      </w:r>
      <w:r>
        <w:rPr>
          <w:rFonts w:hint="eastAsia" w:ascii="仿宋" w:hAnsi="仿宋" w:eastAsia="仿宋" w:cs="仿宋"/>
          <w:b/>
          <w:bCs/>
          <w:sz w:val="24"/>
          <w:szCs w:val="24"/>
          <w:highlight w:val="none"/>
          <w:lang w:val="en-US" w:eastAsia="zh-CN"/>
        </w:rPr>
        <w:t>根据采购人通知完成清洗服务</w:t>
      </w:r>
      <w:r>
        <w:rPr>
          <w:rFonts w:hint="eastAsia" w:ascii="仿宋" w:hAnsi="仿宋" w:eastAsia="仿宋" w:cs="仿宋"/>
          <w:b/>
          <w:bCs/>
          <w:sz w:val="24"/>
          <w:szCs w:val="24"/>
          <w:highlight w:val="none"/>
          <w:lang w:val="zh-TW" w:eastAsia="zh-TW"/>
        </w:rPr>
        <w:t>并经采购人验收合格</w:t>
      </w:r>
      <w:r>
        <w:rPr>
          <w:rFonts w:hint="eastAsia" w:ascii="仿宋" w:hAnsi="仿宋" w:eastAsia="仿宋" w:cs="仿宋"/>
          <w:b/>
          <w:bCs/>
          <w:sz w:val="24"/>
          <w:szCs w:val="24"/>
          <w:highlight w:val="none"/>
          <w:lang w:val="en-US" w:eastAsia="zh-CN"/>
        </w:rPr>
        <w:t>，按半年一结的方式办</w:t>
      </w:r>
      <w:r>
        <w:rPr>
          <w:rFonts w:hint="eastAsia" w:ascii="仿宋" w:hAnsi="仿宋" w:eastAsia="仿宋" w:cs="仿宋"/>
          <w:b/>
          <w:bCs/>
          <w:sz w:val="24"/>
          <w:szCs w:val="24"/>
          <w:highlight w:val="none"/>
          <w:lang w:val="zh-TW" w:eastAsia="zh-TW"/>
        </w:rPr>
        <w:t>理结算，支付</w:t>
      </w:r>
      <w:r>
        <w:rPr>
          <w:rFonts w:hint="eastAsia" w:ascii="仿宋" w:hAnsi="仿宋" w:eastAsia="仿宋" w:cs="仿宋"/>
          <w:b/>
          <w:bCs/>
          <w:sz w:val="24"/>
          <w:szCs w:val="24"/>
          <w:highlight w:val="none"/>
          <w:lang w:val="en-US" w:eastAsia="zh-CN"/>
        </w:rPr>
        <w:t>已验收待</w:t>
      </w:r>
      <w:r>
        <w:rPr>
          <w:rFonts w:hint="eastAsia" w:ascii="仿宋" w:hAnsi="仿宋" w:eastAsia="仿宋" w:cs="仿宋"/>
          <w:b/>
          <w:bCs/>
          <w:sz w:val="24"/>
          <w:szCs w:val="24"/>
          <w:highlight w:val="none"/>
          <w:lang w:val="zh-TW" w:eastAsia="zh-TW"/>
        </w:rPr>
        <w:t>结算费用的100%（成交人向采购人提供100%</w:t>
      </w:r>
      <w:r>
        <w:rPr>
          <w:rFonts w:hint="eastAsia" w:ascii="仿宋" w:hAnsi="仿宋" w:eastAsia="仿宋" w:cs="仿宋"/>
          <w:b/>
          <w:bCs/>
          <w:sz w:val="24"/>
          <w:szCs w:val="24"/>
          <w:highlight w:val="none"/>
          <w:lang w:val="en-US" w:eastAsia="zh-CN"/>
        </w:rPr>
        <w:t>已验收待</w:t>
      </w:r>
      <w:r>
        <w:rPr>
          <w:rFonts w:hint="eastAsia" w:ascii="仿宋" w:hAnsi="仿宋" w:eastAsia="仿宋" w:cs="仿宋"/>
          <w:b/>
          <w:bCs/>
          <w:sz w:val="24"/>
          <w:szCs w:val="24"/>
          <w:highlight w:val="none"/>
          <w:lang w:val="zh-TW" w:eastAsia="zh-TW"/>
        </w:rPr>
        <w:t>结算金额且符合采购人要求的增值税</w:t>
      </w:r>
      <w:r>
        <w:rPr>
          <w:rFonts w:hint="eastAsia" w:ascii="仿宋" w:hAnsi="仿宋" w:eastAsia="仿宋" w:cs="仿宋"/>
          <w:b/>
          <w:bCs/>
          <w:sz w:val="24"/>
          <w:szCs w:val="24"/>
          <w:highlight w:val="none"/>
          <w:lang w:val="en-US" w:eastAsia="zh-CN"/>
        </w:rPr>
        <w:t>专用</w:t>
      </w:r>
      <w:r>
        <w:rPr>
          <w:rFonts w:hint="eastAsia" w:ascii="仿宋" w:hAnsi="仿宋" w:eastAsia="仿宋" w:cs="仿宋"/>
          <w:b/>
          <w:bCs/>
          <w:sz w:val="24"/>
          <w:szCs w:val="24"/>
          <w:highlight w:val="none"/>
          <w:lang w:val="zh-TW" w:eastAsia="zh-TW"/>
        </w:rPr>
        <w:t>发票）。</w:t>
      </w:r>
    </w:p>
    <w:p w14:paraId="33FD94CA">
      <w:pPr>
        <w:adjustRightInd w:val="0"/>
        <w:snapToGrid w:val="0"/>
        <w:spacing w:line="380" w:lineRule="exact"/>
        <w:ind w:firstLine="480"/>
        <w:rPr>
          <w:rFonts w:hint="eastAsia" w:ascii="仿宋" w:hAnsi="仿宋" w:eastAsia="仿宋" w:cs="仿宋"/>
          <w:b/>
          <w:bCs/>
          <w:sz w:val="24"/>
          <w:szCs w:val="24"/>
          <w:highlight w:val="none"/>
          <w:lang w:val="zh-TW" w:eastAsia="zh-TW"/>
        </w:rPr>
      </w:pPr>
      <w:r>
        <w:rPr>
          <w:rFonts w:hint="eastAsia" w:ascii="仿宋" w:hAnsi="仿宋" w:eastAsia="仿宋" w:cs="仿宋"/>
          <w:b/>
          <w:bCs/>
          <w:sz w:val="24"/>
          <w:szCs w:val="24"/>
          <w:highlight w:val="none"/>
          <w:lang w:val="zh-TW" w:eastAsia="zh-TW"/>
        </w:rPr>
        <w:t>注：</w:t>
      </w:r>
      <w:r>
        <w:rPr>
          <w:rFonts w:hint="eastAsia" w:ascii="仿宋" w:hAnsi="仿宋" w:eastAsia="仿宋" w:cs="仿宋"/>
          <w:b/>
          <w:bCs/>
          <w:sz w:val="24"/>
          <w:szCs w:val="24"/>
          <w:highlight w:val="none"/>
        </w:rPr>
        <w:t>增值税税率将根据各供应商报价函中的含税单价实际税率来确定。</w:t>
      </w:r>
      <w:r>
        <w:rPr>
          <w:rFonts w:hint="eastAsia" w:ascii="仿宋" w:hAnsi="仿宋" w:eastAsia="仿宋" w:cs="仿宋"/>
          <w:b/>
          <w:bCs/>
          <w:sz w:val="24"/>
          <w:szCs w:val="24"/>
          <w:highlight w:val="none"/>
          <w:lang w:val="zh-TW" w:eastAsia="zh-TW"/>
        </w:rPr>
        <w:t>如遇国家税率调整，按调整后税率执行并调整合同金额办理结算。</w:t>
      </w:r>
    </w:p>
    <w:p w14:paraId="05D2E096">
      <w:pPr>
        <w:adjustRightInd w:val="0"/>
        <w:snapToGrid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交付时间：本次采购服务期暂定为合同签订之日起至服务履行完毕。</w:t>
      </w:r>
    </w:p>
    <w:p w14:paraId="5E421E02">
      <w:pPr>
        <w:adjustRightInd w:val="0"/>
        <w:snapToGrid w:val="0"/>
        <w:spacing w:line="380" w:lineRule="exact"/>
        <w:ind w:firstLine="48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交付</w:t>
      </w: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采购人指定地点。</w:t>
      </w:r>
    </w:p>
    <w:p w14:paraId="43F4F83C">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4、本项目采购最高限价：</w:t>
      </w:r>
    </w:p>
    <w:p w14:paraId="310B53B8">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综合办公区机关食堂单价不高于3680元/次</w:t>
      </w:r>
    </w:p>
    <w:p w14:paraId="1ABF9177">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综合办公区生产食堂单价不高于3319元/次</w:t>
      </w:r>
    </w:p>
    <w:p w14:paraId="3FFFC82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同民园区1食堂单价不高于3156元/次</w:t>
      </w:r>
    </w:p>
    <w:p w14:paraId="6DB4649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同民园区2食堂单价不高于3445元/次</w:t>
      </w:r>
    </w:p>
    <w:p w14:paraId="1FEF175A">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双龙园区1食堂单价不高于3346元/次</w:t>
      </w:r>
    </w:p>
    <w:p w14:paraId="2240A429">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双龙园区2食堂单价不高于4632元/次</w:t>
      </w:r>
    </w:p>
    <w:p w14:paraId="7DF679AC">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default"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详见各食堂清洗项目明细。</w:t>
      </w:r>
    </w:p>
    <w:p w14:paraId="59337FB8">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eastAsia" w:ascii="仿宋_GB2312" w:hAnsi="仿宋_GB2312" w:eastAsia="仿宋_GB2312" w:cs="仿宋_GB2312"/>
          <w:b/>
          <w:color w:val="auto"/>
          <w:spacing w:val="-6"/>
          <w:sz w:val="24"/>
          <w:szCs w:val="24"/>
          <w:lang w:val="en-US" w:eastAsia="zh-CN"/>
        </w:rPr>
      </w:pPr>
      <w:r>
        <w:rPr>
          <w:rFonts w:hint="eastAsia" w:ascii="仿宋_GB2312" w:hAnsi="仿宋_GB2312" w:eastAsia="仿宋_GB2312" w:cs="仿宋_GB2312"/>
          <w:b/>
          <w:color w:val="auto"/>
          <w:spacing w:val="-6"/>
          <w:sz w:val="24"/>
          <w:szCs w:val="24"/>
          <w:lang w:val="en-US" w:eastAsia="zh-CN"/>
        </w:rPr>
        <w:t>报价要求：</w:t>
      </w:r>
    </w:p>
    <w:p w14:paraId="3CB2B536">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（1）报价形式：以人民币报价，只接受一次报价，该价格为含税单价。</w:t>
      </w:r>
    </w:p>
    <w:p w14:paraId="2556BC96">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（2）采购人只接受报价供应商的第一次报价，且该报价为唯一报价。</w:t>
      </w:r>
    </w:p>
    <w:p w14:paraId="2D1038A9">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（3）报价包含但不限于：设备、材料、人工、技术服务、交通等为完成项目通过验收并交付采购人使用的全部工作的费用，成交后不予调整。</w:t>
      </w:r>
    </w:p>
    <w:p w14:paraId="7006A53C">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4）报价前，响应人应对项目现场及周围环境进行踏勘，以获取编制响应文件和签署合同所涉及的现场资料。供应商不进行现场踏勘的，视为对现场已经了解。供应商自行承担踏勘现场的责任、风险和费用。踏勘现场联系人：易先生13082480961。</w:t>
      </w:r>
    </w:p>
    <w:p w14:paraId="1410DD2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（5）报价供应商报价超过采购最高限价的为无效报价。</w:t>
      </w:r>
    </w:p>
    <w:p w14:paraId="503AFE56">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default" w:ascii="仿宋_GB2312" w:hAnsi="仿宋_GB2312" w:eastAsia="仿宋_GB2312" w:cs="仿宋_GB2312"/>
          <w:b/>
          <w:color w:val="auto"/>
          <w:spacing w:val="-6"/>
          <w:sz w:val="24"/>
          <w:szCs w:val="24"/>
          <w:lang w:val="en-US" w:eastAsia="zh-CN"/>
        </w:rPr>
      </w:pPr>
      <w:r>
        <w:rPr>
          <w:rFonts w:hint="eastAsia" w:ascii="仿宋_GB2312" w:hAnsi="仿宋_GB2312" w:eastAsia="仿宋_GB2312" w:cs="仿宋_GB2312"/>
          <w:b/>
          <w:color w:val="auto"/>
          <w:spacing w:val="-6"/>
          <w:sz w:val="24"/>
          <w:szCs w:val="24"/>
          <w:lang w:val="en-US" w:eastAsia="zh-CN"/>
        </w:rPr>
        <w:t>合同承包方式：综合单价合同。</w:t>
      </w:r>
    </w:p>
    <w:p w14:paraId="3C800997">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eastAsia" w:ascii="仿宋_GB2312" w:hAnsi="仿宋_GB2312" w:eastAsia="仿宋_GB2312" w:cs="仿宋_GB2312"/>
          <w:b/>
          <w:color w:val="auto"/>
          <w:spacing w:val="-6"/>
          <w:sz w:val="24"/>
          <w:szCs w:val="24"/>
          <w:lang w:val="en-US" w:eastAsia="zh-CN"/>
        </w:rPr>
      </w:pPr>
      <w:r>
        <w:rPr>
          <w:rFonts w:hint="eastAsia" w:ascii="仿宋_GB2312" w:hAnsi="仿宋_GB2312" w:eastAsia="仿宋_GB2312" w:cs="仿宋_GB2312"/>
          <w:b/>
          <w:color w:val="auto"/>
          <w:spacing w:val="-6"/>
          <w:sz w:val="24"/>
          <w:szCs w:val="24"/>
          <w:lang w:val="en-US" w:eastAsia="zh-CN"/>
        </w:rPr>
        <w:t>本竞价采购文件属合同的有效组成部分，报价响应人应完全清楚、理解、接受本竞价采购文件的相关规定，须严格按照本文件规定，在规定时间内签订合同并按通知完成清洗服务。本文件与所签定合同不一致的，以合同约定为准。</w:t>
      </w:r>
    </w:p>
    <w:p w14:paraId="691712C1">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default" w:ascii="仿宋_GB2312" w:hAnsi="仿宋_GB2312" w:eastAsia="仿宋_GB2312" w:cs="仿宋_GB2312"/>
          <w:b/>
          <w:color w:val="auto"/>
          <w:spacing w:val="-6"/>
          <w:sz w:val="24"/>
          <w:szCs w:val="24"/>
          <w:lang w:eastAsia="zh-CN"/>
        </w:rPr>
      </w:pPr>
      <w:r>
        <w:rPr>
          <w:rFonts w:hint="default" w:ascii="仿宋_GB2312" w:hAnsi="仿宋_GB2312" w:eastAsia="仿宋_GB2312" w:cs="仿宋_GB2312"/>
          <w:b/>
          <w:color w:val="auto"/>
          <w:spacing w:val="-6"/>
          <w:sz w:val="24"/>
          <w:szCs w:val="24"/>
          <w:lang w:eastAsia="zh-CN"/>
        </w:rPr>
        <w:t xml:space="preserve">中标供应商的确定原则 </w:t>
      </w:r>
    </w:p>
    <w:p w14:paraId="7668A5F6">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default" w:ascii="方正仿宋_GB2312" w:hAnsi="方正仿宋_GB2312" w:eastAsia="方正仿宋_GB2312" w:cs="方正仿宋_GB2312"/>
          <w:i w:val="0"/>
          <w:color w:val="auto"/>
          <w:kern w:val="0"/>
          <w:sz w:val="24"/>
          <w:szCs w:val="24"/>
          <w:highlight w:val="none"/>
          <w:u w:val="none"/>
          <w:lang w:eastAsia="zh-CN" w:bidi="ar"/>
        </w:rPr>
      </w:pPr>
      <w:r>
        <w:rPr>
          <w:rFonts w:hint="default" w:ascii="方正仿宋_GB2312" w:hAnsi="方正仿宋_GB2312" w:eastAsia="方正仿宋_GB2312" w:cs="方正仿宋_GB2312"/>
          <w:i w:val="0"/>
          <w:color w:val="auto"/>
          <w:kern w:val="0"/>
          <w:sz w:val="24"/>
          <w:szCs w:val="24"/>
          <w:highlight w:val="none"/>
          <w:u w:val="none"/>
          <w:lang w:eastAsia="zh-CN" w:bidi="ar"/>
        </w:rPr>
        <w:t>根据满足</w:t>
      </w:r>
      <w:r>
        <w:rPr>
          <w:rFonts w:hint="eastAsia" w:ascii="方正仿宋_GB2312" w:hAnsi="方正仿宋_GB2312" w:eastAsia="方正仿宋_GB2312" w:cs="方正仿宋_GB2312"/>
          <w:i w:val="0"/>
          <w:color w:val="auto"/>
          <w:kern w:val="0"/>
          <w:sz w:val="24"/>
          <w:szCs w:val="24"/>
          <w:highlight w:val="none"/>
          <w:u w:val="none"/>
          <w:lang w:val="en-US" w:eastAsia="zh-CN" w:bidi="ar"/>
        </w:rPr>
        <w:t>技术服务</w:t>
      </w:r>
      <w:r>
        <w:rPr>
          <w:rFonts w:hint="default" w:ascii="方正仿宋_GB2312" w:hAnsi="方正仿宋_GB2312" w:eastAsia="方正仿宋_GB2312" w:cs="方正仿宋_GB2312"/>
          <w:i w:val="0"/>
          <w:color w:val="auto"/>
          <w:kern w:val="0"/>
          <w:sz w:val="24"/>
          <w:szCs w:val="24"/>
          <w:highlight w:val="none"/>
          <w:u w:val="none"/>
          <w:lang w:eastAsia="zh-CN" w:bidi="ar"/>
        </w:rPr>
        <w:t>需求、质量</w:t>
      </w:r>
      <w:r>
        <w:rPr>
          <w:rFonts w:hint="eastAsia" w:ascii="方正仿宋_GB2312" w:hAnsi="方正仿宋_GB2312" w:eastAsia="方正仿宋_GB2312" w:cs="方正仿宋_GB2312"/>
          <w:i w:val="0"/>
          <w:color w:val="auto"/>
          <w:kern w:val="0"/>
          <w:sz w:val="24"/>
          <w:szCs w:val="24"/>
          <w:highlight w:val="none"/>
          <w:u w:val="none"/>
          <w:lang w:val="en-US" w:eastAsia="zh-CN" w:bidi="ar"/>
        </w:rPr>
        <w:t>等采购要求</w:t>
      </w:r>
      <w:r>
        <w:rPr>
          <w:rFonts w:hint="default" w:ascii="方正仿宋_GB2312" w:hAnsi="方正仿宋_GB2312" w:eastAsia="方正仿宋_GB2312" w:cs="方正仿宋_GB2312"/>
          <w:i w:val="0"/>
          <w:color w:val="auto"/>
          <w:kern w:val="0"/>
          <w:sz w:val="24"/>
          <w:szCs w:val="24"/>
          <w:highlight w:val="none"/>
          <w:u w:val="none"/>
          <w:lang w:eastAsia="zh-CN" w:bidi="ar"/>
        </w:rPr>
        <w:t>且报价最低原则</w:t>
      </w:r>
      <w:r>
        <w:rPr>
          <w:rFonts w:hint="default" w:ascii="方正仿宋_GB2312" w:hAnsi="方正仿宋_GB2312" w:eastAsia="方正仿宋_GB2312" w:cs="方正仿宋_GB2312"/>
          <w:i w:val="0"/>
          <w:color w:val="auto"/>
          <w:kern w:val="0"/>
          <w:sz w:val="24"/>
          <w:szCs w:val="24"/>
          <w:highlight w:val="none"/>
          <w:u w:val="none"/>
          <w:lang w:val="en-US" w:eastAsia="zh-CN" w:bidi="ar"/>
        </w:rPr>
        <w:t>（</w:t>
      </w:r>
      <w:r>
        <w:rPr>
          <w:rFonts w:hint="eastAsia" w:ascii="方正仿宋_GB2312" w:hAnsi="方正仿宋_GB2312" w:eastAsia="方正仿宋_GB2312" w:cs="方正仿宋_GB2312"/>
          <w:i w:val="0"/>
          <w:color w:val="auto"/>
          <w:kern w:val="0"/>
          <w:sz w:val="24"/>
          <w:szCs w:val="24"/>
          <w:highlight w:val="none"/>
          <w:u w:val="none"/>
          <w:lang w:val="en-US" w:eastAsia="zh-CN" w:bidi="ar"/>
        </w:rPr>
        <w:t>含税</w:t>
      </w:r>
      <w:r>
        <w:rPr>
          <w:rFonts w:hint="default" w:ascii="方正仿宋_GB2312" w:hAnsi="方正仿宋_GB2312" w:eastAsia="方正仿宋_GB2312" w:cs="方正仿宋_GB2312"/>
          <w:i w:val="0"/>
          <w:color w:val="auto"/>
          <w:kern w:val="0"/>
          <w:sz w:val="24"/>
          <w:szCs w:val="24"/>
          <w:highlight w:val="none"/>
          <w:u w:val="none"/>
          <w:lang w:val="en-US" w:eastAsia="zh-CN" w:bidi="ar"/>
        </w:rPr>
        <w:t>总价</w:t>
      </w:r>
      <w:r>
        <w:rPr>
          <w:rFonts w:hint="eastAsia" w:ascii="方正仿宋_GB2312" w:hAnsi="方正仿宋_GB2312" w:eastAsia="方正仿宋_GB2312" w:cs="方正仿宋_GB2312"/>
          <w:i w:val="0"/>
          <w:color w:val="auto"/>
          <w:kern w:val="0"/>
          <w:sz w:val="24"/>
          <w:szCs w:val="24"/>
          <w:highlight w:val="none"/>
          <w:u w:val="none"/>
          <w:lang w:val="en-US" w:eastAsia="zh-CN" w:bidi="ar"/>
        </w:rPr>
        <w:t>，</w:t>
      </w: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当投标人税率不一致时，以不含税总价最低确定为中标人</w:t>
      </w:r>
      <w:r>
        <w:rPr>
          <w:rFonts w:hint="eastAsia" w:ascii="方正仿宋_GB2312" w:hAnsi="方正仿宋_GB2312" w:eastAsia="方正仿宋_GB2312" w:cs="方正仿宋_GB2312"/>
          <w:i w:val="0"/>
          <w:color w:val="auto"/>
          <w:kern w:val="0"/>
          <w:sz w:val="24"/>
          <w:szCs w:val="24"/>
          <w:highlight w:val="none"/>
          <w:u w:val="none"/>
          <w:lang w:val="en-US" w:eastAsia="zh-CN" w:bidi="ar"/>
        </w:rPr>
        <w:t>）</w:t>
      </w:r>
      <w:r>
        <w:rPr>
          <w:rFonts w:hint="default" w:ascii="方正仿宋_GB2312" w:hAnsi="方正仿宋_GB2312" w:eastAsia="方正仿宋_GB2312" w:cs="方正仿宋_GB2312"/>
          <w:i w:val="0"/>
          <w:color w:val="auto"/>
          <w:kern w:val="0"/>
          <w:sz w:val="24"/>
          <w:szCs w:val="24"/>
          <w:highlight w:val="none"/>
          <w:u w:val="none"/>
          <w:lang w:eastAsia="zh-CN" w:bidi="ar"/>
        </w:rPr>
        <w:t>确定成交供应商。若报价相同，则以增值服务、时间等最优者为成交供应商。</w:t>
      </w:r>
    </w:p>
    <w:p w14:paraId="13A9D946">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default" w:ascii="仿宋_GB2312" w:hAnsi="仿宋_GB2312" w:eastAsia="仿宋_GB2312" w:cs="仿宋_GB2312"/>
          <w:b/>
          <w:color w:val="auto"/>
          <w:spacing w:val="-6"/>
          <w:sz w:val="24"/>
          <w:szCs w:val="24"/>
          <w:lang w:val="en-US" w:eastAsia="zh-CN"/>
        </w:rPr>
      </w:pPr>
      <w:r>
        <w:rPr>
          <w:rFonts w:hint="eastAsia" w:ascii="仿宋_GB2312" w:hAnsi="仿宋_GB2312" w:eastAsia="仿宋_GB2312" w:cs="仿宋_GB2312"/>
          <w:b/>
          <w:color w:val="auto"/>
          <w:spacing w:val="-6"/>
          <w:sz w:val="24"/>
          <w:szCs w:val="24"/>
          <w:lang w:val="en-US" w:eastAsia="zh-CN"/>
        </w:rPr>
        <w:t>合同签订原则：</w:t>
      </w:r>
    </w:p>
    <w:p w14:paraId="7C958044">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default"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确认成交后供应商应在7日内与采购人对接开展签订合同的相关事宜。</w:t>
      </w:r>
    </w:p>
    <w:p w14:paraId="68DECFBB">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eastAsia" w:ascii="仿宋_GB2312" w:hAnsi="仿宋_GB2312" w:eastAsia="仿宋_GB2312" w:cs="仿宋_GB2312"/>
          <w:b/>
          <w:color w:val="auto"/>
          <w:spacing w:val="-6"/>
          <w:sz w:val="24"/>
          <w:szCs w:val="24"/>
          <w:lang w:val="en-US" w:eastAsia="zh-CN"/>
        </w:rPr>
      </w:pPr>
      <w:r>
        <w:rPr>
          <w:rFonts w:hint="eastAsia" w:ascii="仿宋_GB2312" w:hAnsi="仿宋_GB2312" w:eastAsia="仿宋_GB2312" w:cs="仿宋_GB2312"/>
          <w:b/>
          <w:color w:val="auto"/>
          <w:spacing w:val="-6"/>
          <w:sz w:val="24"/>
          <w:szCs w:val="24"/>
          <w:lang w:val="en-US" w:eastAsia="zh-CN"/>
        </w:rPr>
        <w:t>报价文件的组成</w:t>
      </w:r>
    </w:p>
    <w:p w14:paraId="29EF47D4">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1、①报价书；②分项报价表；③报价响应人资格要求证明文件；④法定代表人身份证明、法定代表人授权书；⑤质保承诺。报价文件格式见附件。</w:t>
      </w:r>
    </w:p>
    <w:p w14:paraId="007CF629">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2、报价文件数量：正本一份（以上资料均须密封在一个密封袋内，在密封处加盖报价响应人公章，中选响应人须提供报价文件的PDF格式扫描件，建议双面打印）。</w:t>
      </w:r>
    </w:p>
    <w:p w14:paraId="512D4C4E">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3、成交响应人在合同签订前，若采购人需要，须再向采购人提供有效的PDF及Word版报价文件。</w:t>
      </w:r>
    </w:p>
    <w:p w14:paraId="6CFF96ED">
      <w:pPr>
        <w:keepNext w:val="0"/>
        <w:keepLines w:val="0"/>
        <w:pageBreakBefore w:val="0"/>
        <w:numPr>
          <w:ilvl w:val="0"/>
          <w:numId w:val="1"/>
        </w:numPr>
        <w:kinsoku/>
        <w:wordWrap/>
        <w:overflowPunct/>
        <w:topLinePunct w:val="0"/>
        <w:autoSpaceDE/>
        <w:autoSpaceDN/>
        <w:bidi w:val="0"/>
        <w:adjustRightInd/>
        <w:spacing w:line="500" w:lineRule="exact"/>
        <w:ind w:firstLine="458" w:firstLineChars="200"/>
        <w:textAlignment w:val="auto"/>
        <w:rPr>
          <w:rFonts w:hint="eastAsia" w:ascii="仿宋_GB2312" w:hAnsi="仿宋_GB2312" w:eastAsia="仿宋_GB2312" w:cs="仿宋_GB2312"/>
          <w:b/>
          <w:color w:val="auto"/>
          <w:spacing w:val="-6"/>
          <w:sz w:val="24"/>
          <w:szCs w:val="24"/>
          <w:lang w:val="en-US" w:eastAsia="zh-CN"/>
        </w:rPr>
      </w:pPr>
      <w:r>
        <w:rPr>
          <w:rFonts w:hint="eastAsia" w:ascii="仿宋_GB2312" w:hAnsi="仿宋_GB2312" w:eastAsia="仿宋_GB2312" w:cs="仿宋_GB2312"/>
          <w:b/>
          <w:color w:val="auto"/>
          <w:spacing w:val="-6"/>
          <w:sz w:val="24"/>
          <w:szCs w:val="24"/>
          <w:lang w:val="en-US" w:eastAsia="zh-CN"/>
        </w:rPr>
        <w:t>联系方式</w:t>
      </w:r>
    </w:p>
    <w:p w14:paraId="77C52E56">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bookmarkStart w:id="11" w:name="_Toc70063715"/>
      <w:bookmarkStart w:id="12" w:name="_Toc70065360"/>
      <w:r>
        <w:rPr>
          <w:rFonts w:hint="eastAsia" w:ascii="方正仿宋_GB2312" w:hAnsi="方正仿宋_GB2312" w:eastAsia="方正仿宋_GB2312" w:cs="方正仿宋_GB2312"/>
          <w:i w:val="0"/>
          <w:color w:val="auto"/>
          <w:kern w:val="0"/>
          <w:sz w:val="24"/>
          <w:szCs w:val="24"/>
          <w:highlight w:val="none"/>
          <w:u w:val="none"/>
          <w:lang w:val="en-US" w:eastAsia="zh-CN" w:bidi="ar"/>
        </w:rPr>
        <w:t xml:space="preserve">采购人名称: </w:t>
      </w:r>
      <w:bookmarkEnd w:id="11"/>
      <w:bookmarkEnd w:id="12"/>
      <w:r>
        <w:rPr>
          <w:rFonts w:hint="eastAsia" w:ascii="方正仿宋_GB2312" w:hAnsi="方正仿宋_GB2312" w:eastAsia="方正仿宋_GB2312" w:cs="方正仿宋_GB2312"/>
          <w:i w:val="0"/>
          <w:color w:val="auto"/>
          <w:kern w:val="0"/>
          <w:sz w:val="24"/>
          <w:szCs w:val="24"/>
          <w:highlight w:val="none"/>
          <w:u w:val="none"/>
          <w:lang w:val="en-US" w:eastAsia="zh-CN" w:bidi="ar"/>
        </w:rPr>
        <w:t>贵州茅台酒厂（集团）保健酒业有限公司</w:t>
      </w:r>
      <w:r>
        <w:rPr>
          <w:rFonts w:hint="eastAsia" w:ascii="方正仿宋_GB2312" w:hAnsi="方正仿宋_GB2312" w:eastAsia="方正仿宋_GB2312" w:cs="方正仿宋_GB2312"/>
          <w:i w:val="0"/>
          <w:color w:val="auto"/>
          <w:kern w:val="0"/>
          <w:sz w:val="24"/>
          <w:szCs w:val="24"/>
          <w:highlight w:val="none"/>
          <w:u w:val="none"/>
          <w:lang w:val="en-US" w:eastAsia="zh-CN" w:bidi="ar"/>
        </w:rPr>
        <w:tab/>
      </w:r>
    </w:p>
    <w:p w14:paraId="006D9CBA">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default"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联系 地 址：</w:t>
      </w:r>
      <w:r>
        <w:rPr>
          <w:rFonts w:hint="eastAsia" w:ascii="方正仿宋_GB2312" w:hAnsi="方正仿宋_GB2312" w:eastAsia="方正仿宋_GB2312" w:cs="方正仿宋_GB2312"/>
          <w:i w:val="0"/>
          <w:color w:val="auto"/>
          <w:kern w:val="0"/>
          <w:sz w:val="24"/>
          <w:szCs w:val="24"/>
          <w:highlight w:val="none"/>
          <w:u w:val="none"/>
          <w:lang w:eastAsia="zh-CN" w:bidi="ar"/>
        </w:rPr>
        <w:t>贵州省仁怀市坛厂街道</w:t>
      </w:r>
      <w:r>
        <w:rPr>
          <w:rFonts w:hint="eastAsia" w:ascii="方正仿宋_GB2312" w:hAnsi="方正仿宋_GB2312" w:eastAsia="方正仿宋_GB2312" w:cs="方正仿宋_GB2312"/>
          <w:i w:val="0"/>
          <w:color w:val="auto"/>
          <w:kern w:val="0"/>
          <w:sz w:val="24"/>
          <w:szCs w:val="24"/>
          <w:highlight w:val="none"/>
          <w:u w:val="none"/>
          <w:lang w:val="en-US" w:eastAsia="zh-CN" w:bidi="ar"/>
        </w:rPr>
        <w:t>贵州茅台酒厂（集团）保健酒业有限公司综合办公区327设备与能源环保部办公室</w:t>
      </w:r>
    </w:p>
    <w:p w14:paraId="76628C65">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 xml:space="preserve">联  系  人：易先生   </w:t>
      </w:r>
    </w:p>
    <w:p w14:paraId="4187B120">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联系 电 话：13082480961</w:t>
      </w:r>
    </w:p>
    <w:p w14:paraId="155D8CB8">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2" w:firstLineChars="200"/>
        <w:jc w:val="both"/>
        <w:textAlignment w:val="top"/>
        <w:rPr>
          <w:rFonts w:hint="eastAsia"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注：响应人应严格按照竞价采购文件要求进行报价</w:t>
      </w:r>
    </w:p>
    <w:p w14:paraId="5C72096B">
      <w:pPr>
        <w:pStyle w:val="13"/>
        <w:widowControl w:val="0"/>
        <w:spacing w:line="380" w:lineRule="exact"/>
        <w:ind w:firstLine="48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4B88883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cs="宋体"/>
          <w:color w:val="auto"/>
          <w:spacing w:val="-6"/>
          <w:sz w:val="28"/>
          <w:szCs w:val="28"/>
          <w:lang w:val="en-US" w:eastAsia="zh-CN"/>
        </w:rPr>
      </w:pPr>
    </w:p>
    <w:p w14:paraId="532B5932">
      <w:pP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14:paraId="5C9A8068">
      <w:pPr>
        <w:pStyle w:val="3"/>
        <w:numPr>
          <w:ilvl w:val="1"/>
          <w:numId w:val="0"/>
        </w:numPr>
        <w:jc w:val="center"/>
        <w:rPr>
          <w:rFonts w:hint="eastAsia" w:ascii="仿宋" w:hAnsi="仿宋" w:eastAsia="仿宋" w:cs="仿宋"/>
          <w:sz w:val="30"/>
          <w:szCs w:val="30"/>
          <w:highlight w:val="none"/>
        </w:rPr>
      </w:pPr>
    </w:p>
    <w:p w14:paraId="3AABE09F">
      <w:pPr>
        <w:pStyle w:val="2"/>
        <w:numPr>
          <w:ilvl w:val="0"/>
          <w:numId w:val="0"/>
        </w:numPr>
        <w:spacing w:line="240" w:lineRule="auto"/>
        <w:jc w:val="center"/>
        <w:rPr>
          <w:rFonts w:hint="eastAsia" w:ascii="仿宋" w:hAnsi="仿宋" w:eastAsia="仿宋" w:cs="仿宋"/>
          <w:sz w:val="44"/>
          <w:highlight w:val="none"/>
        </w:rPr>
      </w:pPr>
      <w:bookmarkStart w:id="13" w:name="_Toc28900"/>
      <w:r>
        <w:rPr>
          <w:rFonts w:hint="eastAsia" w:ascii="仿宋" w:hAnsi="仿宋" w:eastAsia="仿宋" w:cs="仿宋"/>
          <w:sz w:val="44"/>
          <w:highlight w:val="none"/>
        </w:rPr>
        <w:t>第二章　采购需求</w:t>
      </w:r>
      <w:bookmarkEnd w:id="13"/>
    </w:p>
    <w:p w14:paraId="7910B893">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一、采购内容</w:t>
      </w:r>
    </w:p>
    <w:p w14:paraId="286C054B">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提供厨房设备清洗服务，对公司食堂设备进行清洗，并出具清洗效果报告，清洗明细详见下表。</w:t>
      </w:r>
    </w:p>
    <w:p w14:paraId="488E60D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top"/>
        <w:rPr>
          <w:rFonts w:hint="default" w:ascii="方正仿宋_GB2312" w:hAnsi="方正仿宋_GB2312" w:eastAsia="方正仿宋_GB2312" w:cs="方正仿宋_GB2312"/>
          <w:b/>
          <w:bCs/>
          <w:i w:val="0"/>
          <w:color w:val="auto"/>
          <w:kern w:val="0"/>
          <w:sz w:val="24"/>
          <w:szCs w:val="24"/>
          <w:highlight w:val="none"/>
          <w:u w:val="none"/>
          <w:lang w:val="en-US" w:eastAsia="zh-CN" w:bidi="ar"/>
        </w:rPr>
      </w:pPr>
      <w:r>
        <w:rPr>
          <w:rFonts w:hint="eastAsia" w:ascii="方正仿宋_GB2312" w:hAnsi="方正仿宋_GB2312" w:eastAsia="方正仿宋_GB2312" w:cs="方正仿宋_GB2312"/>
          <w:b/>
          <w:bCs/>
          <w:i w:val="0"/>
          <w:color w:val="auto"/>
          <w:kern w:val="0"/>
          <w:sz w:val="24"/>
          <w:szCs w:val="24"/>
          <w:highlight w:val="none"/>
          <w:u w:val="none"/>
          <w:lang w:val="en-US" w:eastAsia="zh-CN" w:bidi="ar"/>
        </w:rPr>
        <w:t>各食堂清洗项目明细</w:t>
      </w:r>
    </w:p>
    <w:tbl>
      <w:tblPr>
        <w:tblStyle w:val="28"/>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421"/>
        <w:gridCol w:w="2565"/>
        <w:gridCol w:w="757"/>
        <w:gridCol w:w="729"/>
        <w:gridCol w:w="968"/>
        <w:gridCol w:w="743"/>
        <w:gridCol w:w="827"/>
        <w:gridCol w:w="1051"/>
      </w:tblGrid>
      <w:tr w14:paraId="61226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70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食堂名称</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E88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447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清洗项目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417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45E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58F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最高限价（元/次）</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002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预计次数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87B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限价合计（元）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A6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629F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D7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综合办公区机关食堂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0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49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82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04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B4A4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3680</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0A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54A0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11040</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F8890">
            <w:pPr>
              <w:jc w:val="center"/>
              <w:rPr>
                <w:rFonts w:hint="eastAsia" w:ascii="仿宋" w:hAnsi="仿宋" w:eastAsia="仿宋" w:cs="仿宋"/>
                <w:i w:val="0"/>
                <w:iCs w:val="0"/>
                <w:color w:val="000000"/>
                <w:sz w:val="24"/>
                <w:szCs w:val="24"/>
                <w:u w:val="none"/>
              </w:rPr>
            </w:pPr>
          </w:p>
        </w:tc>
      </w:tr>
      <w:tr w14:paraId="6C84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A8F6">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1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8F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47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8A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DC63">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B442B">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DB5A8">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F619">
            <w:pPr>
              <w:jc w:val="center"/>
              <w:rPr>
                <w:rFonts w:hint="eastAsia" w:ascii="仿宋" w:hAnsi="仿宋" w:eastAsia="仿宋" w:cs="仿宋"/>
                <w:i w:val="0"/>
                <w:iCs w:val="0"/>
                <w:color w:val="000000"/>
                <w:sz w:val="24"/>
                <w:szCs w:val="24"/>
                <w:u w:val="none"/>
              </w:rPr>
            </w:pPr>
          </w:p>
        </w:tc>
      </w:tr>
      <w:tr w14:paraId="6A43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76E9D">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1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94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3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1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24B4">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5E483">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C6CD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13D9">
            <w:pPr>
              <w:jc w:val="center"/>
              <w:rPr>
                <w:rFonts w:hint="eastAsia" w:ascii="仿宋" w:hAnsi="仿宋" w:eastAsia="仿宋" w:cs="仿宋"/>
                <w:i w:val="0"/>
                <w:iCs w:val="0"/>
                <w:color w:val="000000"/>
                <w:sz w:val="24"/>
                <w:szCs w:val="24"/>
                <w:u w:val="none"/>
              </w:rPr>
            </w:pPr>
          </w:p>
        </w:tc>
      </w:tr>
      <w:tr w14:paraId="23AE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827D">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7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AC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97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78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1AA9A">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AFC5">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52A33">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CFF2">
            <w:pPr>
              <w:jc w:val="center"/>
              <w:rPr>
                <w:rFonts w:hint="eastAsia" w:ascii="仿宋" w:hAnsi="仿宋" w:eastAsia="仿宋" w:cs="仿宋"/>
                <w:i w:val="0"/>
                <w:iCs w:val="0"/>
                <w:color w:val="000000"/>
                <w:sz w:val="24"/>
                <w:szCs w:val="24"/>
                <w:u w:val="none"/>
              </w:rPr>
            </w:pPr>
          </w:p>
        </w:tc>
      </w:tr>
      <w:tr w14:paraId="2E60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EDD5">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FE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59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32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F3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A9FD">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EA35">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8BAB4">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1E45">
            <w:pPr>
              <w:jc w:val="center"/>
              <w:rPr>
                <w:rFonts w:hint="eastAsia" w:ascii="仿宋" w:hAnsi="仿宋" w:eastAsia="仿宋" w:cs="仿宋"/>
                <w:i w:val="0"/>
                <w:iCs w:val="0"/>
                <w:color w:val="000000"/>
                <w:sz w:val="24"/>
                <w:szCs w:val="24"/>
                <w:u w:val="none"/>
              </w:rPr>
            </w:pPr>
          </w:p>
        </w:tc>
      </w:tr>
      <w:tr w14:paraId="0078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8F98">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2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94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5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12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2493">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510AC">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4957B">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EE3B8">
            <w:pPr>
              <w:jc w:val="center"/>
              <w:rPr>
                <w:rFonts w:hint="eastAsia" w:ascii="仿宋" w:hAnsi="仿宋" w:eastAsia="仿宋" w:cs="仿宋"/>
                <w:i w:val="0"/>
                <w:iCs w:val="0"/>
                <w:color w:val="000000"/>
                <w:sz w:val="24"/>
                <w:szCs w:val="24"/>
                <w:u w:val="none"/>
              </w:rPr>
            </w:pPr>
          </w:p>
        </w:tc>
      </w:tr>
      <w:tr w14:paraId="0747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66094">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47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5C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79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F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26AB5">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7CC1C">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3B850">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72541">
            <w:pPr>
              <w:jc w:val="center"/>
              <w:rPr>
                <w:rFonts w:hint="eastAsia" w:ascii="仿宋" w:hAnsi="仿宋" w:eastAsia="仿宋" w:cs="仿宋"/>
                <w:i w:val="0"/>
                <w:iCs w:val="0"/>
                <w:color w:val="000000"/>
                <w:sz w:val="24"/>
                <w:szCs w:val="24"/>
                <w:u w:val="none"/>
              </w:rPr>
            </w:pPr>
          </w:p>
        </w:tc>
      </w:tr>
      <w:tr w14:paraId="77C26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F0C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E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D61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A8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43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CF260">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0DFA">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E3F2">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658E">
            <w:pPr>
              <w:jc w:val="center"/>
              <w:rPr>
                <w:rFonts w:hint="eastAsia" w:ascii="仿宋" w:hAnsi="仿宋" w:eastAsia="仿宋" w:cs="仿宋"/>
                <w:i w:val="0"/>
                <w:iCs w:val="0"/>
                <w:color w:val="000000"/>
                <w:sz w:val="24"/>
                <w:szCs w:val="24"/>
                <w:u w:val="none"/>
              </w:rPr>
            </w:pPr>
          </w:p>
        </w:tc>
      </w:tr>
      <w:tr w14:paraId="34BC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7B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综合办公区生产食堂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74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38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D7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1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8FA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3319</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5F6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834B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16595</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5A6D1">
            <w:pPr>
              <w:jc w:val="center"/>
              <w:rPr>
                <w:rFonts w:hint="eastAsia" w:ascii="仿宋" w:hAnsi="仿宋" w:eastAsia="仿宋" w:cs="仿宋"/>
                <w:i w:val="0"/>
                <w:iCs w:val="0"/>
                <w:color w:val="000000"/>
                <w:sz w:val="24"/>
                <w:szCs w:val="24"/>
                <w:u w:val="none"/>
              </w:rPr>
            </w:pPr>
          </w:p>
        </w:tc>
      </w:tr>
      <w:tr w14:paraId="7C275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E17B">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5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10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5F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65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9EE24">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A653">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AD1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462F">
            <w:pPr>
              <w:jc w:val="center"/>
              <w:rPr>
                <w:rFonts w:hint="eastAsia" w:ascii="仿宋" w:hAnsi="仿宋" w:eastAsia="仿宋" w:cs="仿宋"/>
                <w:i w:val="0"/>
                <w:iCs w:val="0"/>
                <w:color w:val="000000"/>
                <w:sz w:val="24"/>
                <w:szCs w:val="24"/>
                <w:u w:val="none"/>
              </w:rPr>
            </w:pPr>
          </w:p>
        </w:tc>
      </w:tr>
      <w:tr w14:paraId="180A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11EAC">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A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4F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D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549D">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6E07A">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EB2D">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AAB1">
            <w:pPr>
              <w:jc w:val="center"/>
              <w:rPr>
                <w:rFonts w:hint="eastAsia" w:ascii="仿宋" w:hAnsi="仿宋" w:eastAsia="仿宋" w:cs="仿宋"/>
                <w:i w:val="0"/>
                <w:iCs w:val="0"/>
                <w:color w:val="000000"/>
                <w:sz w:val="24"/>
                <w:szCs w:val="24"/>
                <w:u w:val="none"/>
              </w:rPr>
            </w:pPr>
          </w:p>
        </w:tc>
      </w:tr>
      <w:tr w14:paraId="6AE9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686F2">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B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609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6E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BB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D2F27">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7466">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53B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48779">
            <w:pPr>
              <w:jc w:val="center"/>
              <w:rPr>
                <w:rFonts w:hint="eastAsia" w:ascii="仿宋" w:hAnsi="仿宋" w:eastAsia="仿宋" w:cs="仿宋"/>
                <w:i w:val="0"/>
                <w:iCs w:val="0"/>
                <w:color w:val="000000"/>
                <w:sz w:val="24"/>
                <w:szCs w:val="24"/>
                <w:u w:val="none"/>
              </w:rPr>
            </w:pPr>
          </w:p>
        </w:tc>
      </w:tr>
      <w:tr w14:paraId="2A7FE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633B0">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3D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C1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13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38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A828D">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B4C8">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2E5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6432">
            <w:pPr>
              <w:jc w:val="center"/>
              <w:rPr>
                <w:rFonts w:hint="eastAsia" w:ascii="仿宋" w:hAnsi="仿宋" w:eastAsia="仿宋" w:cs="仿宋"/>
                <w:i w:val="0"/>
                <w:iCs w:val="0"/>
                <w:color w:val="000000"/>
                <w:sz w:val="24"/>
                <w:szCs w:val="24"/>
                <w:u w:val="none"/>
              </w:rPr>
            </w:pPr>
          </w:p>
        </w:tc>
      </w:tr>
      <w:tr w14:paraId="586F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EBB88">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9F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A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1C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6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181F">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107E">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55F0">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3CA2D">
            <w:pPr>
              <w:jc w:val="center"/>
              <w:rPr>
                <w:rFonts w:hint="eastAsia" w:ascii="仿宋" w:hAnsi="仿宋" w:eastAsia="仿宋" w:cs="仿宋"/>
                <w:i w:val="0"/>
                <w:iCs w:val="0"/>
                <w:color w:val="000000"/>
                <w:sz w:val="24"/>
                <w:szCs w:val="24"/>
                <w:u w:val="none"/>
              </w:rPr>
            </w:pPr>
          </w:p>
        </w:tc>
      </w:tr>
      <w:tr w14:paraId="4DE5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F9B5">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7C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5A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D6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2E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390C5">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2C652">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52719">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A38D1">
            <w:pPr>
              <w:jc w:val="center"/>
              <w:rPr>
                <w:rFonts w:hint="eastAsia" w:ascii="仿宋" w:hAnsi="仿宋" w:eastAsia="仿宋" w:cs="仿宋"/>
                <w:i w:val="0"/>
                <w:iCs w:val="0"/>
                <w:color w:val="000000"/>
                <w:sz w:val="24"/>
                <w:szCs w:val="24"/>
                <w:u w:val="none"/>
              </w:rPr>
            </w:pPr>
          </w:p>
        </w:tc>
      </w:tr>
      <w:tr w14:paraId="3970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A37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2D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A6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2B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1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AD4A">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9FCF">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A3C1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A036C">
            <w:pPr>
              <w:jc w:val="center"/>
              <w:rPr>
                <w:rFonts w:hint="eastAsia" w:ascii="仿宋" w:hAnsi="仿宋" w:eastAsia="仿宋" w:cs="仿宋"/>
                <w:i w:val="0"/>
                <w:iCs w:val="0"/>
                <w:color w:val="000000"/>
                <w:sz w:val="24"/>
                <w:szCs w:val="24"/>
                <w:u w:val="none"/>
              </w:rPr>
            </w:pPr>
          </w:p>
        </w:tc>
      </w:tr>
      <w:tr w14:paraId="5096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F42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同民园区1食堂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A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23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C0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3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2890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3156</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1F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8A39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12624</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50988">
            <w:pPr>
              <w:jc w:val="center"/>
              <w:rPr>
                <w:rFonts w:hint="eastAsia" w:ascii="仿宋" w:hAnsi="仿宋" w:eastAsia="仿宋" w:cs="仿宋"/>
                <w:i w:val="0"/>
                <w:iCs w:val="0"/>
                <w:color w:val="000000"/>
                <w:sz w:val="24"/>
                <w:szCs w:val="24"/>
                <w:u w:val="none"/>
              </w:rPr>
            </w:pPr>
          </w:p>
        </w:tc>
      </w:tr>
      <w:tr w14:paraId="7A47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BD82">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E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C1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2B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5D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AE21">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23CF">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C9FD">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C7BD">
            <w:pPr>
              <w:jc w:val="center"/>
              <w:rPr>
                <w:rFonts w:hint="eastAsia" w:ascii="仿宋" w:hAnsi="仿宋" w:eastAsia="仿宋" w:cs="仿宋"/>
                <w:i w:val="0"/>
                <w:iCs w:val="0"/>
                <w:color w:val="000000"/>
                <w:sz w:val="24"/>
                <w:szCs w:val="24"/>
                <w:u w:val="none"/>
              </w:rPr>
            </w:pPr>
          </w:p>
        </w:tc>
      </w:tr>
      <w:tr w14:paraId="7192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6FE5A">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9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E8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2B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AA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99A3">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A577">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0B2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389E">
            <w:pPr>
              <w:jc w:val="center"/>
              <w:rPr>
                <w:rFonts w:hint="eastAsia" w:ascii="仿宋" w:hAnsi="仿宋" w:eastAsia="仿宋" w:cs="仿宋"/>
                <w:i w:val="0"/>
                <w:iCs w:val="0"/>
                <w:color w:val="000000"/>
                <w:sz w:val="24"/>
                <w:szCs w:val="24"/>
                <w:u w:val="none"/>
              </w:rPr>
            </w:pPr>
          </w:p>
        </w:tc>
      </w:tr>
      <w:tr w14:paraId="46A2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1331">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2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AB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A0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90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9E33">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16A72">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2C40">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54253">
            <w:pPr>
              <w:jc w:val="center"/>
              <w:rPr>
                <w:rFonts w:hint="eastAsia" w:ascii="仿宋" w:hAnsi="仿宋" w:eastAsia="仿宋" w:cs="仿宋"/>
                <w:i w:val="0"/>
                <w:iCs w:val="0"/>
                <w:color w:val="000000"/>
                <w:sz w:val="24"/>
                <w:szCs w:val="24"/>
                <w:u w:val="none"/>
              </w:rPr>
            </w:pPr>
          </w:p>
        </w:tc>
      </w:tr>
      <w:tr w14:paraId="23CE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C223C">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B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E1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44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FA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8F67">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C80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463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27ED7">
            <w:pPr>
              <w:jc w:val="center"/>
              <w:rPr>
                <w:rFonts w:hint="eastAsia" w:ascii="仿宋" w:hAnsi="仿宋" w:eastAsia="仿宋" w:cs="仿宋"/>
                <w:i w:val="0"/>
                <w:iCs w:val="0"/>
                <w:color w:val="000000"/>
                <w:sz w:val="24"/>
                <w:szCs w:val="24"/>
                <w:u w:val="none"/>
              </w:rPr>
            </w:pPr>
          </w:p>
        </w:tc>
      </w:tr>
      <w:tr w14:paraId="150A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0E13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8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75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4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58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294D">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91B7">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4D0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0267">
            <w:pPr>
              <w:jc w:val="center"/>
              <w:rPr>
                <w:rFonts w:hint="eastAsia" w:ascii="仿宋" w:hAnsi="仿宋" w:eastAsia="仿宋" w:cs="仿宋"/>
                <w:i w:val="0"/>
                <w:iCs w:val="0"/>
                <w:color w:val="000000"/>
                <w:sz w:val="24"/>
                <w:szCs w:val="24"/>
                <w:u w:val="none"/>
              </w:rPr>
            </w:pPr>
          </w:p>
        </w:tc>
      </w:tr>
      <w:tr w14:paraId="69B3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3AB5">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E9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4B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F0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B3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3CC94">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1CCB8">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8787D">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C84B3">
            <w:pPr>
              <w:jc w:val="center"/>
              <w:rPr>
                <w:rFonts w:hint="eastAsia" w:ascii="仿宋" w:hAnsi="仿宋" w:eastAsia="仿宋" w:cs="仿宋"/>
                <w:i w:val="0"/>
                <w:iCs w:val="0"/>
                <w:color w:val="000000"/>
                <w:sz w:val="24"/>
                <w:szCs w:val="24"/>
                <w:u w:val="none"/>
              </w:rPr>
            </w:pPr>
          </w:p>
        </w:tc>
      </w:tr>
      <w:tr w14:paraId="719B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E629">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4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B6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4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E7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343D6">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F0D0">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92F5">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579A0">
            <w:pPr>
              <w:jc w:val="center"/>
              <w:rPr>
                <w:rFonts w:hint="eastAsia" w:ascii="仿宋" w:hAnsi="仿宋" w:eastAsia="仿宋" w:cs="仿宋"/>
                <w:i w:val="0"/>
                <w:iCs w:val="0"/>
                <w:color w:val="000000"/>
                <w:sz w:val="24"/>
                <w:szCs w:val="24"/>
                <w:u w:val="none"/>
              </w:rPr>
            </w:pPr>
          </w:p>
        </w:tc>
      </w:tr>
      <w:tr w14:paraId="1AD8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98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同民园区2食堂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29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34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5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6B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7439C">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3445</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072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4CF2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13780</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9848E">
            <w:pPr>
              <w:jc w:val="center"/>
              <w:rPr>
                <w:rFonts w:hint="eastAsia" w:ascii="仿宋" w:hAnsi="仿宋" w:eastAsia="仿宋" w:cs="仿宋"/>
                <w:i w:val="0"/>
                <w:iCs w:val="0"/>
                <w:color w:val="000000"/>
                <w:sz w:val="24"/>
                <w:szCs w:val="24"/>
                <w:u w:val="none"/>
              </w:rPr>
            </w:pPr>
          </w:p>
        </w:tc>
      </w:tr>
      <w:tr w14:paraId="6D517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1B7C6">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CF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40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19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82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17B7C">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5162">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4C7F">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BFAA">
            <w:pPr>
              <w:jc w:val="center"/>
              <w:rPr>
                <w:rFonts w:hint="eastAsia" w:ascii="仿宋" w:hAnsi="仿宋" w:eastAsia="仿宋" w:cs="仿宋"/>
                <w:i w:val="0"/>
                <w:iCs w:val="0"/>
                <w:color w:val="000000"/>
                <w:sz w:val="24"/>
                <w:szCs w:val="24"/>
                <w:u w:val="none"/>
              </w:rPr>
            </w:pPr>
          </w:p>
        </w:tc>
      </w:tr>
      <w:tr w14:paraId="7903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53FBE">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43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EB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66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B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B121">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2FC6">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595FF">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F0973">
            <w:pPr>
              <w:jc w:val="center"/>
              <w:rPr>
                <w:rFonts w:hint="eastAsia" w:ascii="仿宋" w:hAnsi="仿宋" w:eastAsia="仿宋" w:cs="仿宋"/>
                <w:i w:val="0"/>
                <w:iCs w:val="0"/>
                <w:color w:val="000000"/>
                <w:sz w:val="24"/>
                <w:szCs w:val="24"/>
                <w:u w:val="none"/>
              </w:rPr>
            </w:pPr>
          </w:p>
        </w:tc>
      </w:tr>
      <w:tr w14:paraId="45B3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648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CD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6F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D5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6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2EA66">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03DFC">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82DD">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4F5CF">
            <w:pPr>
              <w:jc w:val="center"/>
              <w:rPr>
                <w:rFonts w:hint="eastAsia" w:ascii="仿宋" w:hAnsi="仿宋" w:eastAsia="仿宋" w:cs="仿宋"/>
                <w:i w:val="0"/>
                <w:iCs w:val="0"/>
                <w:color w:val="000000"/>
                <w:sz w:val="24"/>
                <w:szCs w:val="24"/>
                <w:u w:val="none"/>
              </w:rPr>
            </w:pPr>
          </w:p>
        </w:tc>
      </w:tr>
      <w:tr w14:paraId="55FE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61A7B">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F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A2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7A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F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9E2E1">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C2B5">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E0C3A">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1E4D7">
            <w:pPr>
              <w:jc w:val="center"/>
              <w:rPr>
                <w:rFonts w:hint="eastAsia" w:ascii="仿宋" w:hAnsi="仿宋" w:eastAsia="仿宋" w:cs="仿宋"/>
                <w:i w:val="0"/>
                <w:iCs w:val="0"/>
                <w:color w:val="000000"/>
                <w:sz w:val="24"/>
                <w:szCs w:val="24"/>
                <w:u w:val="none"/>
              </w:rPr>
            </w:pPr>
          </w:p>
        </w:tc>
      </w:tr>
      <w:tr w14:paraId="6F89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0186">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D3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CB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81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E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9FC8">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21FF">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61441">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685F">
            <w:pPr>
              <w:jc w:val="center"/>
              <w:rPr>
                <w:rFonts w:hint="eastAsia" w:ascii="仿宋" w:hAnsi="仿宋" w:eastAsia="仿宋" w:cs="仿宋"/>
                <w:i w:val="0"/>
                <w:iCs w:val="0"/>
                <w:color w:val="000000"/>
                <w:sz w:val="24"/>
                <w:szCs w:val="24"/>
                <w:u w:val="none"/>
              </w:rPr>
            </w:pPr>
          </w:p>
        </w:tc>
      </w:tr>
      <w:tr w14:paraId="1188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9D20">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22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3A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F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1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DF73">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50D31">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B517">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CCF0C">
            <w:pPr>
              <w:jc w:val="center"/>
              <w:rPr>
                <w:rFonts w:hint="eastAsia" w:ascii="仿宋" w:hAnsi="仿宋" w:eastAsia="仿宋" w:cs="仿宋"/>
                <w:i w:val="0"/>
                <w:iCs w:val="0"/>
                <w:color w:val="000000"/>
                <w:sz w:val="24"/>
                <w:szCs w:val="24"/>
                <w:u w:val="none"/>
              </w:rPr>
            </w:pPr>
          </w:p>
        </w:tc>
      </w:tr>
      <w:tr w14:paraId="7376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BB73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2C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AF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F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46DEA">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68F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6076">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E118">
            <w:pPr>
              <w:jc w:val="center"/>
              <w:rPr>
                <w:rFonts w:hint="eastAsia" w:ascii="仿宋" w:hAnsi="仿宋" w:eastAsia="仿宋" w:cs="仿宋"/>
                <w:i w:val="0"/>
                <w:iCs w:val="0"/>
                <w:color w:val="000000"/>
                <w:sz w:val="24"/>
                <w:szCs w:val="24"/>
                <w:u w:val="none"/>
              </w:rPr>
            </w:pPr>
          </w:p>
        </w:tc>
      </w:tr>
      <w:tr w14:paraId="166D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9A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双龙园区1食堂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DDA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FB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2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037A9">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3346</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E1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21B3E">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10038</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9C783">
            <w:pPr>
              <w:jc w:val="center"/>
              <w:rPr>
                <w:rFonts w:hint="eastAsia" w:ascii="仿宋" w:hAnsi="仿宋" w:eastAsia="仿宋" w:cs="仿宋"/>
                <w:i w:val="0"/>
                <w:iCs w:val="0"/>
                <w:color w:val="000000"/>
                <w:sz w:val="24"/>
                <w:szCs w:val="24"/>
                <w:u w:val="none"/>
              </w:rPr>
            </w:pPr>
          </w:p>
        </w:tc>
      </w:tr>
      <w:tr w14:paraId="2086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6B22">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6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BA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68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0E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14FAB">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F7641">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6770">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EFE3">
            <w:pPr>
              <w:jc w:val="center"/>
              <w:rPr>
                <w:rFonts w:hint="eastAsia" w:ascii="仿宋" w:hAnsi="仿宋" w:eastAsia="仿宋" w:cs="仿宋"/>
                <w:i w:val="0"/>
                <w:iCs w:val="0"/>
                <w:color w:val="000000"/>
                <w:sz w:val="24"/>
                <w:szCs w:val="24"/>
                <w:u w:val="none"/>
              </w:rPr>
            </w:pPr>
          </w:p>
        </w:tc>
      </w:tr>
      <w:tr w14:paraId="183A3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09E4">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CF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D6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7A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17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377D5">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7367">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485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FBBD">
            <w:pPr>
              <w:jc w:val="center"/>
              <w:rPr>
                <w:rFonts w:hint="eastAsia" w:ascii="仿宋" w:hAnsi="仿宋" w:eastAsia="仿宋" w:cs="仿宋"/>
                <w:i w:val="0"/>
                <w:iCs w:val="0"/>
                <w:color w:val="000000"/>
                <w:sz w:val="24"/>
                <w:szCs w:val="24"/>
                <w:u w:val="none"/>
              </w:rPr>
            </w:pPr>
          </w:p>
        </w:tc>
      </w:tr>
      <w:tr w14:paraId="7151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6CD0">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16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32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66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70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F6EE">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6784">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7920A">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0DAF">
            <w:pPr>
              <w:jc w:val="center"/>
              <w:rPr>
                <w:rFonts w:hint="eastAsia" w:ascii="仿宋" w:hAnsi="仿宋" w:eastAsia="仿宋" w:cs="仿宋"/>
                <w:i w:val="0"/>
                <w:iCs w:val="0"/>
                <w:color w:val="000000"/>
                <w:sz w:val="24"/>
                <w:szCs w:val="24"/>
                <w:u w:val="none"/>
              </w:rPr>
            </w:pPr>
          </w:p>
        </w:tc>
      </w:tr>
      <w:tr w14:paraId="1CF4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1C44D">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56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85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B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4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265D">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31123">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76F4">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FEE8D">
            <w:pPr>
              <w:jc w:val="center"/>
              <w:rPr>
                <w:rFonts w:hint="eastAsia" w:ascii="仿宋" w:hAnsi="仿宋" w:eastAsia="仿宋" w:cs="仿宋"/>
                <w:i w:val="0"/>
                <w:iCs w:val="0"/>
                <w:color w:val="000000"/>
                <w:sz w:val="24"/>
                <w:szCs w:val="24"/>
                <w:u w:val="none"/>
              </w:rPr>
            </w:pPr>
          </w:p>
        </w:tc>
      </w:tr>
      <w:tr w14:paraId="0281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2E6C">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3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5A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CD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03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12A7">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1442">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2CBC3">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CE2DF">
            <w:pPr>
              <w:jc w:val="center"/>
              <w:rPr>
                <w:rFonts w:hint="eastAsia" w:ascii="仿宋" w:hAnsi="仿宋" w:eastAsia="仿宋" w:cs="仿宋"/>
                <w:i w:val="0"/>
                <w:iCs w:val="0"/>
                <w:color w:val="000000"/>
                <w:sz w:val="24"/>
                <w:szCs w:val="24"/>
                <w:u w:val="none"/>
              </w:rPr>
            </w:pPr>
          </w:p>
        </w:tc>
      </w:tr>
      <w:tr w14:paraId="4336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BE3C">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5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86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8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89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1FBC">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E5B6">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7A5C3">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DA93">
            <w:pPr>
              <w:jc w:val="center"/>
              <w:rPr>
                <w:rFonts w:hint="eastAsia" w:ascii="仿宋" w:hAnsi="仿宋" w:eastAsia="仿宋" w:cs="仿宋"/>
                <w:i w:val="0"/>
                <w:iCs w:val="0"/>
                <w:color w:val="000000"/>
                <w:sz w:val="24"/>
                <w:szCs w:val="24"/>
                <w:u w:val="none"/>
              </w:rPr>
            </w:pPr>
          </w:p>
        </w:tc>
      </w:tr>
      <w:tr w14:paraId="615D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3651D">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76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6F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16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BB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2BD1">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2D2BE">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8D76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5D093">
            <w:pPr>
              <w:jc w:val="center"/>
              <w:rPr>
                <w:rFonts w:hint="eastAsia" w:ascii="仿宋" w:hAnsi="仿宋" w:eastAsia="仿宋" w:cs="仿宋"/>
                <w:i w:val="0"/>
                <w:iCs w:val="0"/>
                <w:color w:val="000000"/>
                <w:sz w:val="24"/>
                <w:szCs w:val="24"/>
                <w:u w:val="none"/>
              </w:rPr>
            </w:pPr>
          </w:p>
        </w:tc>
      </w:tr>
      <w:tr w14:paraId="6C9D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71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双龙园区2食堂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5D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6D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EF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74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BA76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4632</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B75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DDC4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13896</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07014">
            <w:pPr>
              <w:jc w:val="center"/>
              <w:rPr>
                <w:rFonts w:hint="eastAsia" w:ascii="仿宋" w:hAnsi="仿宋" w:eastAsia="仿宋" w:cs="仿宋"/>
                <w:i w:val="0"/>
                <w:iCs w:val="0"/>
                <w:color w:val="000000"/>
                <w:sz w:val="24"/>
                <w:szCs w:val="24"/>
                <w:u w:val="none"/>
              </w:rPr>
            </w:pPr>
          </w:p>
        </w:tc>
      </w:tr>
      <w:tr w14:paraId="769E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764F">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BC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4C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47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4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07D2F">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1A7AB">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42B09">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43D0">
            <w:pPr>
              <w:jc w:val="center"/>
              <w:rPr>
                <w:rFonts w:hint="eastAsia" w:ascii="仿宋" w:hAnsi="仿宋" w:eastAsia="仿宋" w:cs="仿宋"/>
                <w:i w:val="0"/>
                <w:iCs w:val="0"/>
                <w:color w:val="000000"/>
                <w:sz w:val="24"/>
                <w:szCs w:val="24"/>
                <w:u w:val="none"/>
              </w:rPr>
            </w:pPr>
          </w:p>
        </w:tc>
      </w:tr>
      <w:tr w14:paraId="0713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9E368">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B7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C2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2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EB51">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6C5E">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FAD91">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2EB6">
            <w:pPr>
              <w:jc w:val="center"/>
              <w:rPr>
                <w:rFonts w:hint="eastAsia" w:ascii="仿宋" w:hAnsi="仿宋" w:eastAsia="仿宋" w:cs="仿宋"/>
                <w:i w:val="0"/>
                <w:iCs w:val="0"/>
                <w:color w:val="000000"/>
                <w:sz w:val="24"/>
                <w:szCs w:val="24"/>
                <w:u w:val="none"/>
              </w:rPr>
            </w:pPr>
          </w:p>
        </w:tc>
      </w:tr>
      <w:tr w14:paraId="6597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BD91">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F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CB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82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A6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317B">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4D70">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8950">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FFAE">
            <w:pPr>
              <w:jc w:val="center"/>
              <w:rPr>
                <w:rFonts w:hint="eastAsia" w:ascii="仿宋" w:hAnsi="仿宋" w:eastAsia="仿宋" w:cs="仿宋"/>
                <w:i w:val="0"/>
                <w:iCs w:val="0"/>
                <w:color w:val="000000"/>
                <w:sz w:val="24"/>
                <w:szCs w:val="24"/>
                <w:u w:val="none"/>
              </w:rPr>
            </w:pPr>
          </w:p>
        </w:tc>
      </w:tr>
      <w:tr w14:paraId="0B87B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C496">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B9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33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3A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D4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9D356">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B9E5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9448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1424">
            <w:pPr>
              <w:jc w:val="center"/>
              <w:rPr>
                <w:rFonts w:hint="eastAsia" w:ascii="仿宋" w:hAnsi="仿宋" w:eastAsia="仿宋" w:cs="仿宋"/>
                <w:i w:val="0"/>
                <w:iCs w:val="0"/>
                <w:color w:val="000000"/>
                <w:sz w:val="24"/>
                <w:szCs w:val="24"/>
                <w:u w:val="none"/>
              </w:rPr>
            </w:pPr>
          </w:p>
        </w:tc>
      </w:tr>
      <w:tr w14:paraId="22D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578E8">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8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FB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2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C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786CB">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DAFF">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7E9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41F10">
            <w:pPr>
              <w:jc w:val="center"/>
              <w:rPr>
                <w:rFonts w:hint="eastAsia" w:ascii="仿宋" w:hAnsi="仿宋" w:eastAsia="仿宋" w:cs="仿宋"/>
                <w:i w:val="0"/>
                <w:iCs w:val="0"/>
                <w:color w:val="000000"/>
                <w:sz w:val="24"/>
                <w:szCs w:val="24"/>
                <w:u w:val="none"/>
              </w:rPr>
            </w:pPr>
          </w:p>
        </w:tc>
      </w:tr>
      <w:tr w14:paraId="0486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92704">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20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9F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A4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6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5889">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2C26">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9F52D">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BA30">
            <w:pPr>
              <w:jc w:val="center"/>
              <w:rPr>
                <w:rFonts w:hint="eastAsia" w:ascii="仿宋" w:hAnsi="仿宋" w:eastAsia="仿宋" w:cs="仿宋"/>
                <w:i w:val="0"/>
                <w:iCs w:val="0"/>
                <w:color w:val="000000"/>
                <w:sz w:val="24"/>
                <w:szCs w:val="24"/>
                <w:u w:val="none"/>
              </w:rPr>
            </w:pPr>
          </w:p>
        </w:tc>
      </w:tr>
      <w:tr w14:paraId="148D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50964">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E2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CB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新风系统清洗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1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D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7C084">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224F">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1665">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1B95">
            <w:pPr>
              <w:jc w:val="center"/>
              <w:rPr>
                <w:rFonts w:hint="eastAsia" w:ascii="仿宋" w:hAnsi="仿宋" w:eastAsia="仿宋" w:cs="仿宋"/>
                <w:i w:val="0"/>
                <w:iCs w:val="0"/>
                <w:color w:val="000000"/>
                <w:sz w:val="24"/>
                <w:szCs w:val="24"/>
                <w:u w:val="none"/>
              </w:rPr>
            </w:pPr>
          </w:p>
        </w:tc>
      </w:tr>
      <w:tr w14:paraId="5ABB1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CBACF">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4B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74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86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2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186D5">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71F1">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51CEA">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3265">
            <w:pPr>
              <w:jc w:val="center"/>
              <w:rPr>
                <w:rFonts w:hint="eastAsia" w:ascii="仿宋" w:hAnsi="仿宋" w:eastAsia="仿宋" w:cs="仿宋"/>
                <w:i w:val="0"/>
                <w:iCs w:val="0"/>
                <w:color w:val="000000"/>
                <w:sz w:val="24"/>
                <w:szCs w:val="24"/>
                <w:u w:val="none"/>
              </w:rPr>
            </w:pPr>
          </w:p>
        </w:tc>
      </w:tr>
      <w:tr w14:paraId="5E24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123A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限价总计</w:t>
            </w:r>
          </w:p>
        </w:tc>
        <w:tc>
          <w:tcPr>
            <w:tcW w:w="3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D08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¥77973.00元</w:t>
            </w:r>
          </w:p>
        </w:tc>
      </w:tr>
    </w:tbl>
    <w:p w14:paraId="50AA1F5D">
      <w:pPr>
        <w:keepNext w:val="0"/>
        <w:keepLines w:val="0"/>
        <w:pageBreakBefore w:val="0"/>
        <w:widowControl/>
        <w:suppressLineNumbers w:val="0"/>
        <w:kinsoku/>
        <w:wordWrap/>
        <w:overflowPunct/>
        <w:topLinePunct w:val="0"/>
        <w:autoSpaceDE/>
        <w:autoSpaceDN/>
        <w:bidi w:val="0"/>
        <w:adjustRightInd/>
        <w:snapToGrid/>
        <w:spacing w:line="420" w:lineRule="exact"/>
        <w:ind w:left="0" w:leftChars="0"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二、服务要求</w:t>
      </w:r>
    </w:p>
    <w:p w14:paraId="47500438">
      <w:pPr>
        <w:keepNext w:val="0"/>
        <w:keepLines w:val="0"/>
        <w:pageBreakBefore w:val="0"/>
        <w:widowControl/>
        <w:numPr>
          <w:ilvl w:val="0"/>
          <w:numId w:val="0"/>
        </w:numPr>
        <w:suppressLineNumbers w:val="0"/>
        <w:kinsoku/>
        <w:wordWrap/>
        <w:overflowPunct/>
        <w:topLinePunct w:val="0"/>
        <w:autoSpaceDE/>
        <w:autoSpaceDN/>
        <w:bidi w:val="0"/>
        <w:adjustRightInd/>
        <w:snapToGrid/>
        <w:spacing w:line="420" w:lineRule="exact"/>
        <w:ind w:firstLine="480" w:firstLineChars="200"/>
        <w:jc w:val="both"/>
        <w:textAlignment w:val="top"/>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涵盖对集烟罩、管道、挡油板、集油槽、风机等在内的排烟系统进行全面清洗，具体详见各食堂清洗项目明细，服务商需持有有效的工商营业执照及餐饮设备维护保养相关资质，其工作人员亦需具备相关资质等必要文件，其他未尽事宜，合同签订时约定。</w:t>
      </w:r>
    </w:p>
    <w:p w14:paraId="13688F55">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3535A69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63861B81">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57C694F1">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050B177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3EC40EB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7B911BDE">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75D478C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087005C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266BCE48">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512DFCF3">
      <w:pPr>
        <w:rPr>
          <w:rFonts w:hint="eastAsia" w:ascii="仿宋" w:hAnsi="仿宋" w:eastAsia="仿宋" w:cs="仿宋"/>
          <w:sz w:val="44"/>
          <w:highlight w:val="none"/>
        </w:rPr>
      </w:pPr>
      <w:r>
        <w:rPr>
          <w:rFonts w:hint="eastAsia" w:ascii="仿宋" w:hAnsi="仿宋" w:eastAsia="仿宋" w:cs="仿宋"/>
          <w:sz w:val="44"/>
          <w:highlight w:val="none"/>
        </w:rPr>
        <w:br w:type="page"/>
      </w:r>
    </w:p>
    <w:p w14:paraId="55BF0322">
      <w:pPr>
        <w:pStyle w:val="2"/>
        <w:numPr>
          <w:ilvl w:val="0"/>
          <w:numId w:val="0"/>
        </w:numPr>
        <w:spacing w:line="240" w:lineRule="auto"/>
        <w:jc w:val="center"/>
        <w:rPr>
          <w:rFonts w:hint="eastAsia" w:ascii="仿宋" w:hAnsi="仿宋" w:eastAsia="仿宋" w:cs="仿宋"/>
          <w:sz w:val="44"/>
          <w:highlight w:val="none"/>
        </w:rPr>
      </w:pPr>
      <w:bookmarkStart w:id="14" w:name="_Toc26360"/>
      <w:r>
        <w:rPr>
          <w:rFonts w:hint="eastAsia" w:ascii="仿宋" w:hAnsi="仿宋" w:eastAsia="仿宋" w:cs="仿宋"/>
          <w:sz w:val="44"/>
          <w:highlight w:val="none"/>
        </w:rPr>
        <w:t>第</w:t>
      </w:r>
      <w:r>
        <w:rPr>
          <w:rFonts w:hint="eastAsia" w:ascii="仿宋" w:hAnsi="仿宋" w:eastAsia="仿宋" w:cs="仿宋"/>
          <w:sz w:val="44"/>
          <w:highlight w:val="none"/>
          <w:lang w:val="en-US" w:eastAsia="zh-CN"/>
        </w:rPr>
        <w:t>三章</w:t>
      </w:r>
      <w:r>
        <w:rPr>
          <w:rFonts w:hint="eastAsia" w:ascii="仿宋" w:hAnsi="仿宋" w:eastAsia="仿宋" w:cs="仿宋"/>
          <w:sz w:val="44"/>
          <w:highlight w:val="none"/>
        </w:rPr>
        <w:t xml:space="preserve">  </w:t>
      </w:r>
      <w:r>
        <w:rPr>
          <w:rFonts w:hint="eastAsia" w:ascii="仿宋" w:hAnsi="仿宋" w:eastAsia="仿宋" w:cs="仿宋"/>
          <w:sz w:val="44"/>
          <w:highlight w:val="none"/>
          <w:lang w:val="en-US" w:eastAsia="zh-CN"/>
        </w:rPr>
        <w:t>响应</w:t>
      </w:r>
      <w:r>
        <w:rPr>
          <w:rFonts w:hint="eastAsia" w:ascii="仿宋" w:hAnsi="仿宋" w:eastAsia="仿宋" w:cs="仿宋"/>
          <w:sz w:val="44"/>
          <w:highlight w:val="none"/>
        </w:rPr>
        <w:t>文件</w:t>
      </w:r>
      <w:bookmarkEnd w:id="14"/>
    </w:p>
    <w:p w14:paraId="544E3BF6">
      <w:pPr>
        <w:pStyle w:val="13"/>
        <w:spacing w:before="240" w:beforeLines="100" w:after="120" w:afterLines="50"/>
        <w:ind w:firstLine="480"/>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文件应按采购文件提供的响应文件格式范本填写，采购文件中未提供格式范本的，由供应商自行编制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响应文件封面</w:t>
      </w:r>
      <w:r>
        <w:rPr>
          <w:rFonts w:hint="eastAsia" w:ascii="仿宋" w:hAnsi="仿宋" w:eastAsia="仿宋" w:cs="仿宋"/>
          <w:sz w:val="24"/>
          <w:szCs w:val="24"/>
          <w:highlight w:val="none"/>
          <w:lang w:val="en-US" w:eastAsia="zh-CN"/>
        </w:rPr>
        <w:t>及每一页均</w:t>
      </w:r>
      <w:r>
        <w:rPr>
          <w:rFonts w:hint="eastAsia" w:ascii="仿宋" w:hAnsi="仿宋" w:eastAsia="仿宋" w:cs="仿宋"/>
          <w:sz w:val="24"/>
          <w:szCs w:val="24"/>
          <w:highlight w:val="none"/>
        </w:rPr>
        <w:t>须加盖单位公章，响应文件中除标准页码外，不得涂改和增删。响应文件范本中注明需要签章的地方，供应商均须进行签章。</w:t>
      </w:r>
    </w:p>
    <w:p w14:paraId="194A1CBF">
      <w:pPr>
        <w:bidi w:val="0"/>
        <w:jc w:val="center"/>
        <w:rPr>
          <w:b/>
          <w:bCs/>
          <w:sz w:val="28"/>
          <w:szCs w:val="28"/>
        </w:rPr>
      </w:pPr>
      <w:bookmarkStart w:id="15" w:name="_Toc6797"/>
      <w:bookmarkStart w:id="16" w:name="_Toc17373"/>
      <w:r>
        <w:rPr>
          <w:rFonts w:hint="eastAsia"/>
          <w:b/>
          <w:bCs/>
          <w:sz w:val="28"/>
          <w:szCs w:val="28"/>
        </w:rPr>
        <w:t>封面格式</w:t>
      </w:r>
      <w:bookmarkEnd w:id="15"/>
      <w:bookmarkEnd w:id="16"/>
    </w:p>
    <w:p w14:paraId="46F252AD">
      <w:pPr>
        <w:spacing w:before="120" w:beforeLines="50" w:after="120" w:afterLines="50" w:line="240" w:lineRule="auto"/>
        <w:ind w:firstLine="0" w:firstLineChars="0"/>
        <w:jc w:val="center"/>
        <w:rPr>
          <w:rFonts w:hint="eastAsia" w:ascii="仿宋" w:hAnsi="仿宋" w:eastAsia="仿宋" w:cs="仿宋"/>
          <w:spacing w:val="20"/>
          <w:sz w:val="44"/>
          <w:szCs w:val="44"/>
          <w:highlight w:val="none"/>
          <w:lang w:eastAsia="zh-CN"/>
        </w:rPr>
      </w:pPr>
      <w:r>
        <w:rPr>
          <w:rFonts w:hint="eastAsia" w:ascii="仿宋" w:hAnsi="仿宋" w:eastAsia="仿宋" w:cs="仿宋"/>
          <w:spacing w:val="20"/>
          <w:sz w:val="44"/>
          <w:szCs w:val="44"/>
          <w:highlight w:val="none"/>
          <w:lang w:eastAsia="zh-CN"/>
        </w:rPr>
        <w:t>贵州茅台酒厂（集团）保健酒业有限公司</w:t>
      </w:r>
    </w:p>
    <w:p w14:paraId="574DD189">
      <w:pPr>
        <w:spacing w:before="120" w:beforeLines="50" w:after="120" w:afterLines="50" w:line="240" w:lineRule="auto"/>
        <w:ind w:firstLine="0" w:firstLineChars="0"/>
        <w:jc w:val="center"/>
        <w:rPr>
          <w:rFonts w:hint="default" w:ascii="仿宋" w:hAnsi="仿宋" w:eastAsia="仿宋" w:cs="仿宋"/>
          <w:spacing w:val="20"/>
          <w:sz w:val="44"/>
          <w:szCs w:val="44"/>
          <w:highlight w:val="none"/>
          <w:lang w:val="en-US" w:eastAsia="zh-CN"/>
        </w:rPr>
      </w:pPr>
      <w:r>
        <w:rPr>
          <w:rFonts w:hint="eastAsia" w:ascii="仿宋" w:hAnsi="仿宋" w:eastAsia="仿宋" w:cs="仿宋"/>
          <w:spacing w:val="20"/>
          <w:sz w:val="44"/>
          <w:szCs w:val="44"/>
          <w:highlight w:val="none"/>
          <w:lang w:val="en-US" w:eastAsia="zh-CN"/>
        </w:rPr>
        <w:t>2026年度食堂厨房设备清洗服务项目</w:t>
      </w:r>
    </w:p>
    <w:p w14:paraId="7C3A822F">
      <w:pPr>
        <w:spacing w:before="120" w:beforeLines="50" w:after="120" w:afterLines="50" w:line="240" w:lineRule="auto"/>
        <w:ind w:firstLine="0" w:firstLineChars="0"/>
        <w:jc w:val="center"/>
        <w:rPr>
          <w:rFonts w:ascii="仿宋" w:hAnsi="仿宋" w:eastAsia="仿宋" w:cs="仿宋"/>
          <w:spacing w:val="20"/>
          <w:sz w:val="44"/>
          <w:szCs w:val="44"/>
          <w:highlight w:val="none"/>
        </w:rPr>
      </w:pPr>
      <w:r>
        <w:rPr>
          <w:rFonts w:hint="eastAsia" w:ascii="仿宋" w:hAnsi="仿宋" w:eastAsia="仿宋" w:cs="仿宋"/>
          <w:spacing w:val="20"/>
          <w:sz w:val="44"/>
          <w:szCs w:val="44"/>
          <w:highlight w:val="none"/>
        </w:rPr>
        <w:t xml:space="preserve">  </w:t>
      </w:r>
    </w:p>
    <w:p w14:paraId="6BA13F34">
      <w:pPr>
        <w:spacing w:before="120" w:beforeLines="50" w:after="120" w:afterLines="50" w:line="240" w:lineRule="auto"/>
        <w:ind w:firstLine="0" w:firstLineChars="0"/>
        <w:rPr>
          <w:rFonts w:ascii="仿宋" w:hAnsi="仿宋" w:eastAsia="仿宋" w:cs="仿宋"/>
          <w:spacing w:val="40"/>
          <w:w w:val="110"/>
          <w:sz w:val="44"/>
          <w:szCs w:val="44"/>
          <w:highlight w:val="none"/>
        </w:rPr>
      </w:pPr>
    </w:p>
    <w:p w14:paraId="2402B118">
      <w:pPr>
        <w:spacing w:before="120" w:beforeLines="50" w:after="120" w:afterLines="50" w:line="240" w:lineRule="auto"/>
        <w:ind w:firstLine="0" w:firstLineChars="0"/>
        <w:jc w:val="center"/>
        <w:rPr>
          <w:rFonts w:ascii="仿宋" w:hAnsi="仿宋" w:eastAsia="仿宋" w:cs="仿宋"/>
          <w:spacing w:val="40"/>
          <w:w w:val="110"/>
          <w:sz w:val="44"/>
          <w:szCs w:val="44"/>
          <w:highlight w:val="none"/>
        </w:rPr>
      </w:pPr>
      <w:r>
        <w:rPr>
          <w:rFonts w:hint="eastAsia" w:ascii="仿宋" w:hAnsi="仿宋" w:eastAsia="仿宋" w:cs="仿宋"/>
          <w:spacing w:val="40"/>
          <w:w w:val="110"/>
          <w:sz w:val="44"/>
          <w:szCs w:val="44"/>
          <w:highlight w:val="none"/>
          <w:lang w:val="en-US" w:eastAsia="zh-CN"/>
        </w:rPr>
        <w:t>竞价采购</w:t>
      </w:r>
      <w:r>
        <w:rPr>
          <w:rFonts w:hint="eastAsia" w:ascii="仿宋" w:hAnsi="仿宋" w:eastAsia="仿宋" w:cs="仿宋"/>
          <w:spacing w:val="40"/>
          <w:w w:val="110"/>
          <w:sz w:val="44"/>
          <w:szCs w:val="44"/>
          <w:highlight w:val="none"/>
        </w:rPr>
        <w:t>响应文件</w:t>
      </w:r>
    </w:p>
    <w:p w14:paraId="16509B4C">
      <w:pPr>
        <w:pStyle w:val="9"/>
        <w:rPr>
          <w:rFonts w:ascii="仿宋" w:hAnsi="仿宋" w:eastAsia="仿宋" w:cs="仿宋"/>
          <w:highlight w:val="none"/>
        </w:rPr>
      </w:pPr>
    </w:p>
    <w:p w14:paraId="2D626137">
      <w:pPr>
        <w:spacing w:line="240" w:lineRule="auto"/>
        <w:ind w:firstLine="0" w:firstLineChars="0"/>
        <w:jc w:val="center"/>
        <w:rPr>
          <w:rFonts w:ascii="仿宋" w:hAnsi="仿宋" w:eastAsia="仿宋" w:cs="仿宋"/>
          <w:highlight w:val="none"/>
        </w:rPr>
      </w:pPr>
    </w:p>
    <w:p w14:paraId="32385412">
      <w:pPr>
        <w:spacing w:line="240" w:lineRule="auto"/>
        <w:ind w:firstLine="0" w:firstLineChars="0"/>
        <w:jc w:val="center"/>
        <w:rPr>
          <w:rFonts w:ascii="仿宋" w:hAnsi="仿宋" w:eastAsia="仿宋" w:cs="仿宋"/>
          <w:highlight w:val="none"/>
        </w:rPr>
      </w:pPr>
    </w:p>
    <w:tbl>
      <w:tblPr>
        <w:tblStyle w:val="28"/>
        <w:tblW w:w="7779" w:type="dxa"/>
        <w:jc w:val="center"/>
        <w:tblLayout w:type="fixed"/>
        <w:tblCellMar>
          <w:top w:w="0" w:type="dxa"/>
          <w:left w:w="108" w:type="dxa"/>
          <w:bottom w:w="0" w:type="dxa"/>
          <w:right w:w="108" w:type="dxa"/>
        </w:tblCellMar>
      </w:tblPr>
      <w:tblGrid>
        <w:gridCol w:w="1602"/>
        <w:gridCol w:w="2239"/>
        <w:gridCol w:w="1361"/>
        <w:gridCol w:w="2577"/>
      </w:tblGrid>
      <w:tr w14:paraId="73A5D1AC">
        <w:tblPrEx>
          <w:tblCellMar>
            <w:top w:w="0" w:type="dxa"/>
            <w:left w:w="108" w:type="dxa"/>
            <w:bottom w:w="0" w:type="dxa"/>
            <w:right w:w="108" w:type="dxa"/>
          </w:tblCellMar>
        </w:tblPrEx>
        <w:trPr>
          <w:trHeight w:val="685" w:hRule="atLeast"/>
          <w:jc w:val="center"/>
        </w:trPr>
        <w:tc>
          <w:tcPr>
            <w:tcW w:w="1602" w:type="dxa"/>
            <w:vAlign w:val="bottom"/>
          </w:tcPr>
          <w:p w14:paraId="35FE0F41">
            <w:pPr>
              <w:spacing w:line="240" w:lineRule="auto"/>
              <w:ind w:firstLine="0" w:firstLineChars="0"/>
              <w:rPr>
                <w:rFonts w:ascii="仿宋" w:hAnsi="仿宋" w:eastAsia="仿宋" w:cs="仿宋"/>
                <w:sz w:val="30"/>
                <w:szCs w:val="30"/>
                <w:highlight w:val="none"/>
              </w:rPr>
            </w:pPr>
            <w:bookmarkStart w:id="17" w:name="OLE_LINK3"/>
            <w:r>
              <w:rPr>
                <w:rFonts w:hint="eastAsia" w:ascii="仿宋" w:hAnsi="仿宋" w:eastAsia="仿宋" w:cs="仿宋"/>
                <w:sz w:val="30"/>
                <w:szCs w:val="30"/>
                <w:highlight w:val="none"/>
              </w:rPr>
              <w:t>项目</w:t>
            </w:r>
            <w:bookmarkEnd w:id="17"/>
            <w:r>
              <w:rPr>
                <w:rFonts w:hint="eastAsia" w:ascii="仿宋" w:hAnsi="仿宋" w:eastAsia="仿宋" w:cs="仿宋"/>
                <w:sz w:val="30"/>
                <w:szCs w:val="30"/>
                <w:highlight w:val="none"/>
              </w:rPr>
              <w:t>名称：</w:t>
            </w:r>
          </w:p>
        </w:tc>
        <w:tc>
          <w:tcPr>
            <w:tcW w:w="6177" w:type="dxa"/>
            <w:gridSpan w:val="3"/>
            <w:tcBorders>
              <w:bottom w:val="single" w:color="000000" w:sz="4" w:space="0"/>
            </w:tcBorders>
            <w:vAlign w:val="bottom"/>
          </w:tcPr>
          <w:p w14:paraId="066FC763">
            <w:pPr>
              <w:spacing w:line="240" w:lineRule="auto"/>
              <w:ind w:firstLine="300" w:firstLineChars="100"/>
              <w:rPr>
                <w:rFonts w:hint="default" w:ascii="仿宋" w:hAnsi="仿宋" w:eastAsia="仿宋" w:cs="仿宋"/>
                <w:sz w:val="30"/>
                <w:szCs w:val="30"/>
                <w:highlight w:val="none"/>
                <w:lang w:val="en-US"/>
              </w:rPr>
            </w:pPr>
            <w:r>
              <w:rPr>
                <w:rFonts w:hint="eastAsia" w:ascii="仿宋" w:hAnsi="仿宋" w:eastAsia="仿宋" w:cs="仿宋"/>
                <w:sz w:val="30"/>
                <w:szCs w:val="30"/>
                <w:highlight w:val="none"/>
                <w:u w:val="none"/>
                <w:lang w:val="en-US" w:eastAsia="zh-CN"/>
              </w:rPr>
              <w:t>2026年度食堂厨房设备清洗服务项目</w:t>
            </w:r>
          </w:p>
        </w:tc>
      </w:tr>
      <w:tr w14:paraId="5B59CFA4">
        <w:tblPrEx>
          <w:tblCellMar>
            <w:top w:w="0" w:type="dxa"/>
            <w:left w:w="108" w:type="dxa"/>
            <w:bottom w:w="0" w:type="dxa"/>
            <w:right w:w="108" w:type="dxa"/>
          </w:tblCellMar>
        </w:tblPrEx>
        <w:trPr>
          <w:trHeight w:val="725" w:hRule="atLeast"/>
          <w:jc w:val="center"/>
        </w:trPr>
        <w:tc>
          <w:tcPr>
            <w:tcW w:w="1602" w:type="dxa"/>
            <w:vAlign w:val="bottom"/>
          </w:tcPr>
          <w:p w14:paraId="6BFE39B2">
            <w:pPr>
              <w:spacing w:line="240" w:lineRule="auto"/>
              <w:ind w:firstLine="0" w:firstLineChars="0"/>
              <w:rPr>
                <w:rFonts w:ascii="仿宋" w:hAnsi="仿宋" w:eastAsia="仿宋" w:cs="仿宋"/>
                <w:sz w:val="30"/>
                <w:szCs w:val="30"/>
                <w:highlight w:val="none"/>
              </w:rPr>
            </w:pPr>
            <w:r>
              <w:rPr>
                <w:rFonts w:hint="eastAsia" w:ascii="仿宋" w:hAnsi="仿宋" w:eastAsia="仿宋" w:cs="仿宋"/>
                <w:sz w:val="30"/>
                <w:szCs w:val="30"/>
                <w:highlight w:val="none"/>
              </w:rPr>
              <w:t>供</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应</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商：</w:t>
            </w:r>
          </w:p>
        </w:tc>
        <w:tc>
          <w:tcPr>
            <w:tcW w:w="6177" w:type="dxa"/>
            <w:gridSpan w:val="3"/>
            <w:tcBorders>
              <w:top w:val="single" w:color="000000" w:sz="4" w:space="0"/>
              <w:bottom w:val="single" w:color="000000" w:sz="4" w:space="0"/>
            </w:tcBorders>
            <w:vAlign w:val="bottom"/>
          </w:tcPr>
          <w:p w14:paraId="12F85176">
            <w:pPr>
              <w:spacing w:line="240" w:lineRule="auto"/>
              <w:ind w:firstLine="420"/>
              <w:rPr>
                <w:rFonts w:ascii="仿宋" w:hAnsi="仿宋" w:eastAsia="仿宋" w:cs="仿宋"/>
                <w:sz w:val="30"/>
                <w:szCs w:val="30"/>
                <w:highlight w:val="none"/>
              </w:rPr>
            </w:pPr>
          </w:p>
        </w:tc>
      </w:tr>
      <w:tr w14:paraId="5BA44921">
        <w:tblPrEx>
          <w:tblCellMar>
            <w:top w:w="0" w:type="dxa"/>
            <w:left w:w="108" w:type="dxa"/>
            <w:bottom w:w="0" w:type="dxa"/>
            <w:right w:w="108" w:type="dxa"/>
          </w:tblCellMar>
        </w:tblPrEx>
        <w:trPr>
          <w:trHeight w:val="725" w:hRule="atLeast"/>
          <w:jc w:val="center"/>
        </w:trPr>
        <w:tc>
          <w:tcPr>
            <w:tcW w:w="1602" w:type="dxa"/>
            <w:vAlign w:val="bottom"/>
          </w:tcPr>
          <w:p w14:paraId="1F7FB420">
            <w:pPr>
              <w:spacing w:line="240" w:lineRule="auto"/>
              <w:ind w:firstLine="0" w:firstLineChars="0"/>
              <w:rPr>
                <w:rFonts w:ascii="仿宋" w:hAnsi="仿宋" w:eastAsia="仿宋" w:cs="仿宋"/>
                <w:sz w:val="30"/>
                <w:szCs w:val="30"/>
                <w:highlight w:val="none"/>
              </w:rPr>
            </w:pPr>
            <w:r>
              <w:rPr>
                <w:rFonts w:hint="eastAsia" w:ascii="仿宋" w:hAnsi="仿宋" w:eastAsia="仿宋" w:cs="仿宋"/>
                <w:sz w:val="30"/>
                <w:szCs w:val="30"/>
                <w:highlight w:val="none"/>
              </w:rPr>
              <w:t>详细地址：</w:t>
            </w:r>
          </w:p>
        </w:tc>
        <w:tc>
          <w:tcPr>
            <w:tcW w:w="6177" w:type="dxa"/>
            <w:gridSpan w:val="3"/>
            <w:tcBorders>
              <w:top w:val="single" w:color="000000" w:sz="4" w:space="0"/>
              <w:bottom w:val="single" w:color="000000" w:sz="4" w:space="0"/>
            </w:tcBorders>
            <w:vAlign w:val="bottom"/>
          </w:tcPr>
          <w:p w14:paraId="012DF889">
            <w:pPr>
              <w:spacing w:line="240" w:lineRule="auto"/>
              <w:ind w:firstLine="420"/>
              <w:rPr>
                <w:rFonts w:ascii="仿宋" w:hAnsi="仿宋" w:eastAsia="仿宋" w:cs="仿宋"/>
                <w:sz w:val="30"/>
                <w:szCs w:val="30"/>
                <w:highlight w:val="none"/>
              </w:rPr>
            </w:pPr>
          </w:p>
        </w:tc>
      </w:tr>
      <w:tr w14:paraId="401FF0FC">
        <w:tblPrEx>
          <w:tblCellMar>
            <w:top w:w="0" w:type="dxa"/>
            <w:left w:w="108" w:type="dxa"/>
            <w:bottom w:w="0" w:type="dxa"/>
            <w:right w:w="108" w:type="dxa"/>
          </w:tblCellMar>
        </w:tblPrEx>
        <w:trPr>
          <w:trHeight w:val="764" w:hRule="atLeast"/>
          <w:jc w:val="center"/>
        </w:trPr>
        <w:tc>
          <w:tcPr>
            <w:tcW w:w="1602" w:type="dxa"/>
            <w:vAlign w:val="bottom"/>
          </w:tcPr>
          <w:p w14:paraId="48965B05">
            <w:pPr>
              <w:spacing w:line="240" w:lineRule="auto"/>
              <w:ind w:firstLine="0" w:firstLineChars="0"/>
              <w:rPr>
                <w:rFonts w:ascii="仿宋" w:hAnsi="仿宋" w:eastAsia="仿宋" w:cs="仿宋"/>
                <w:sz w:val="30"/>
                <w:szCs w:val="30"/>
                <w:highlight w:val="none"/>
              </w:rPr>
            </w:pPr>
            <w:r>
              <w:rPr>
                <w:rFonts w:hint="eastAsia" w:ascii="仿宋" w:hAnsi="仿宋" w:eastAsia="仿宋" w:cs="仿宋"/>
                <w:sz w:val="30"/>
                <w:szCs w:val="30"/>
                <w:highlight w:val="none"/>
              </w:rPr>
              <w:t>联</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系</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人：</w:t>
            </w:r>
          </w:p>
        </w:tc>
        <w:tc>
          <w:tcPr>
            <w:tcW w:w="2239" w:type="dxa"/>
            <w:tcBorders>
              <w:top w:val="single" w:color="000000" w:sz="4" w:space="0"/>
              <w:bottom w:val="single" w:color="000000" w:sz="4" w:space="0"/>
            </w:tcBorders>
            <w:vAlign w:val="bottom"/>
          </w:tcPr>
          <w:p w14:paraId="4B2EA090">
            <w:pPr>
              <w:spacing w:line="240" w:lineRule="auto"/>
              <w:ind w:firstLine="420"/>
              <w:jc w:val="center"/>
              <w:rPr>
                <w:rFonts w:ascii="仿宋" w:hAnsi="仿宋" w:eastAsia="仿宋" w:cs="仿宋"/>
                <w:sz w:val="30"/>
                <w:szCs w:val="30"/>
                <w:highlight w:val="none"/>
              </w:rPr>
            </w:pPr>
          </w:p>
        </w:tc>
        <w:tc>
          <w:tcPr>
            <w:tcW w:w="1361" w:type="dxa"/>
            <w:tcBorders>
              <w:top w:val="single" w:color="000000" w:sz="4" w:space="0"/>
            </w:tcBorders>
            <w:vAlign w:val="bottom"/>
          </w:tcPr>
          <w:p w14:paraId="56D294AB">
            <w:pPr>
              <w:spacing w:line="240" w:lineRule="auto"/>
              <w:ind w:firstLine="0" w:firstLineChars="0"/>
              <w:rPr>
                <w:rFonts w:ascii="仿宋" w:hAnsi="仿宋" w:eastAsia="仿宋" w:cs="仿宋"/>
                <w:sz w:val="30"/>
                <w:szCs w:val="30"/>
                <w:highlight w:val="none"/>
              </w:rPr>
            </w:pPr>
            <w:r>
              <w:rPr>
                <w:rFonts w:hint="eastAsia" w:ascii="仿宋" w:hAnsi="仿宋" w:eastAsia="仿宋" w:cs="仿宋"/>
                <w:sz w:val="30"/>
                <w:szCs w:val="30"/>
                <w:highlight w:val="none"/>
              </w:rPr>
              <w:t>电  话：</w:t>
            </w:r>
          </w:p>
        </w:tc>
        <w:tc>
          <w:tcPr>
            <w:tcW w:w="2577" w:type="dxa"/>
            <w:tcBorders>
              <w:top w:val="single" w:color="000000" w:sz="4" w:space="0"/>
              <w:bottom w:val="single" w:color="000000" w:sz="4" w:space="0"/>
            </w:tcBorders>
            <w:vAlign w:val="bottom"/>
          </w:tcPr>
          <w:p w14:paraId="679E5496">
            <w:pPr>
              <w:spacing w:line="240" w:lineRule="auto"/>
              <w:ind w:firstLine="420"/>
              <w:jc w:val="center"/>
              <w:rPr>
                <w:rFonts w:ascii="仿宋" w:hAnsi="仿宋" w:eastAsia="仿宋" w:cs="仿宋"/>
                <w:sz w:val="30"/>
                <w:szCs w:val="30"/>
                <w:highlight w:val="none"/>
              </w:rPr>
            </w:pPr>
          </w:p>
        </w:tc>
      </w:tr>
    </w:tbl>
    <w:p w14:paraId="246CBC01">
      <w:pPr>
        <w:spacing w:line="240" w:lineRule="auto"/>
        <w:ind w:firstLine="0" w:firstLineChars="0"/>
        <w:jc w:val="center"/>
        <w:rPr>
          <w:rFonts w:ascii="仿宋" w:hAnsi="仿宋" w:eastAsia="仿宋" w:cs="仿宋"/>
          <w:sz w:val="22"/>
          <w:szCs w:val="22"/>
          <w:highlight w:val="none"/>
        </w:rPr>
      </w:pPr>
    </w:p>
    <w:p w14:paraId="6EB9149C">
      <w:pPr>
        <w:spacing w:line="240" w:lineRule="auto"/>
        <w:ind w:firstLine="0" w:firstLineChars="0"/>
        <w:jc w:val="center"/>
        <w:rPr>
          <w:rFonts w:ascii="仿宋" w:hAnsi="仿宋" w:eastAsia="仿宋" w:cs="仿宋"/>
          <w:sz w:val="22"/>
          <w:szCs w:val="22"/>
          <w:highlight w:val="none"/>
        </w:rPr>
        <w:sectPr>
          <w:headerReference r:id="rId3" w:type="default"/>
          <w:footerReference r:id="rId4" w:type="default"/>
          <w:type w:val="continuous"/>
          <w:pgSz w:w="11905" w:h="16838"/>
          <w:pgMar w:top="1304" w:right="1417" w:bottom="1304" w:left="1587" w:header="720" w:footer="720" w:gutter="0"/>
          <w:pgNumType w:fmt="numberInDash" w:start="1"/>
          <w:cols w:space="0" w:num="1"/>
          <w:docGrid w:linePitch="285" w:charSpace="0"/>
        </w:sectPr>
      </w:pPr>
      <w:r>
        <w:rPr>
          <w:rFonts w:hint="eastAsia" w:ascii="仿宋" w:hAnsi="仿宋" w:eastAsia="仿宋" w:cs="仿宋"/>
          <w:sz w:val="30"/>
          <w:szCs w:val="30"/>
          <w:highlight w:val="none"/>
          <w:lang w:val="en-US" w:eastAsia="zh-CN"/>
        </w:rPr>
        <w:t>二零二五年十二月</w:t>
      </w:r>
    </w:p>
    <w:p w14:paraId="7EF0EFF8">
      <w:pPr>
        <w:spacing w:before="120" w:beforeLines="50" w:after="120" w:afterLines="50" w:line="240" w:lineRule="auto"/>
        <w:ind w:firstLine="0" w:firstLineChars="0"/>
        <w:jc w:val="center"/>
        <w:rPr>
          <w:rFonts w:ascii="仿宋" w:hAnsi="仿宋" w:eastAsia="仿宋" w:cs="仿宋"/>
          <w:sz w:val="32"/>
          <w:szCs w:val="32"/>
          <w:highlight w:val="none"/>
        </w:rPr>
      </w:pPr>
      <w:r>
        <w:rPr>
          <w:rFonts w:hint="eastAsia" w:ascii="仿宋" w:hAnsi="仿宋" w:eastAsia="仿宋" w:cs="仿宋"/>
          <w:sz w:val="44"/>
          <w:szCs w:val="44"/>
          <w:highlight w:val="none"/>
        </w:rPr>
        <w:t>目  录</w:t>
      </w:r>
    </w:p>
    <w:p w14:paraId="7C32E790">
      <w:pPr>
        <w:spacing w:before="120" w:beforeLines="50" w:after="120" w:afterLines="50" w:line="240" w:lineRule="auto"/>
        <w:ind w:firstLine="0" w:firstLineChars="0"/>
        <w:jc w:val="center"/>
        <w:rPr>
          <w:rFonts w:ascii="仿宋" w:hAnsi="仿宋" w:eastAsia="仿宋" w:cs="仿宋"/>
          <w:b/>
          <w:sz w:val="24"/>
          <w:highlight w:val="none"/>
        </w:rPr>
      </w:pPr>
      <w:r>
        <w:rPr>
          <w:rFonts w:hint="eastAsia" w:ascii="仿宋" w:hAnsi="仿宋" w:eastAsia="仿宋" w:cs="仿宋"/>
          <w:b/>
          <w:sz w:val="24"/>
          <w:highlight w:val="none"/>
        </w:rPr>
        <w:t>第一  报价文件</w:t>
      </w:r>
    </w:p>
    <w:p w14:paraId="47EA83DC">
      <w:pPr>
        <w:spacing w:line="240" w:lineRule="auto"/>
        <w:ind w:firstLine="0" w:firstLineChars="0"/>
        <w:rPr>
          <w:rFonts w:hint="eastAsia" w:ascii="仿宋" w:hAnsi="仿宋" w:eastAsia="仿宋" w:cs="仿宋"/>
          <w:highlight w:val="none"/>
          <w:lang w:eastAsia="zh-CN"/>
        </w:rPr>
      </w:pPr>
      <w:r>
        <w:rPr>
          <w:rFonts w:hint="eastAsia" w:ascii="仿宋" w:hAnsi="仿宋" w:eastAsia="仿宋" w:cs="仿宋"/>
          <w:highlight w:val="none"/>
        </w:rPr>
        <w:t>（一）报价</w:t>
      </w:r>
      <w:r>
        <w:rPr>
          <w:rFonts w:hint="eastAsia" w:ascii="仿宋" w:hAnsi="仿宋" w:eastAsia="仿宋" w:cs="仿宋"/>
          <w:highlight w:val="none"/>
          <w:lang w:val="en-US" w:eastAsia="zh-CN"/>
        </w:rPr>
        <w:t>书</w:t>
      </w:r>
    </w:p>
    <w:p w14:paraId="0AD17534">
      <w:pPr>
        <w:spacing w:line="240" w:lineRule="auto"/>
        <w:ind w:firstLine="0" w:firstLineChars="0"/>
        <w:rPr>
          <w:rFonts w:ascii="仿宋" w:hAnsi="仿宋" w:eastAsia="仿宋" w:cs="仿宋"/>
          <w:highlight w:val="none"/>
        </w:rPr>
      </w:pPr>
      <w:r>
        <w:rPr>
          <w:rFonts w:hint="eastAsia" w:ascii="仿宋" w:hAnsi="仿宋" w:eastAsia="仿宋" w:cs="仿宋"/>
          <w:highlight w:val="none"/>
        </w:rPr>
        <w:t>（二）分项报价表</w:t>
      </w:r>
    </w:p>
    <w:p w14:paraId="2089FD0C">
      <w:pPr>
        <w:spacing w:line="240" w:lineRule="auto"/>
        <w:ind w:firstLine="0" w:firstLineChars="0"/>
        <w:rPr>
          <w:rFonts w:ascii="仿宋" w:hAnsi="仿宋" w:eastAsia="仿宋" w:cs="仿宋"/>
          <w:highlight w:val="none"/>
        </w:rPr>
      </w:pPr>
    </w:p>
    <w:p w14:paraId="68BD6ED4">
      <w:pPr>
        <w:spacing w:line="240" w:lineRule="auto"/>
        <w:ind w:firstLine="0" w:firstLineChars="0"/>
        <w:rPr>
          <w:rFonts w:ascii="仿宋" w:hAnsi="仿宋" w:eastAsia="仿宋" w:cs="仿宋"/>
          <w:b/>
          <w:szCs w:val="21"/>
          <w:highlight w:val="none"/>
        </w:rPr>
      </w:pPr>
    </w:p>
    <w:p w14:paraId="4651A111">
      <w:pPr>
        <w:spacing w:line="240" w:lineRule="auto"/>
        <w:ind w:firstLine="0" w:firstLineChars="0"/>
        <w:rPr>
          <w:rFonts w:ascii="仿宋" w:hAnsi="仿宋" w:eastAsia="仿宋" w:cs="仿宋"/>
          <w:b/>
          <w:highlight w:val="none"/>
        </w:rPr>
      </w:pPr>
    </w:p>
    <w:p w14:paraId="449CF226">
      <w:pPr>
        <w:spacing w:before="120" w:beforeLines="50" w:after="120" w:afterLines="50" w:line="240" w:lineRule="auto"/>
        <w:ind w:firstLine="0" w:firstLineChars="0"/>
        <w:jc w:val="center"/>
        <w:rPr>
          <w:rFonts w:ascii="仿宋" w:hAnsi="仿宋" w:eastAsia="仿宋" w:cs="仿宋"/>
          <w:b/>
          <w:sz w:val="32"/>
          <w:szCs w:val="32"/>
          <w:highlight w:val="none"/>
        </w:rPr>
      </w:pPr>
      <w:r>
        <w:rPr>
          <w:rFonts w:hint="eastAsia" w:ascii="仿宋" w:hAnsi="仿宋" w:eastAsia="仿宋" w:cs="仿宋"/>
          <w:b/>
          <w:sz w:val="24"/>
          <w:highlight w:val="none"/>
        </w:rPr>
        <w:t>第二  资格性文件</w:t>
      </w:r>
    </w:p>
    <w:p w14:paraId="54028800">
      <w:pPr>
        <w:pStyle w:val="77"/>
        <w:numPr>
          <w:ilvl w:val="0"/>
          <w:numId w:val="2"/>
        </w:numPr>
        <w:spacing w:line="240" w:lineRule="auto"/>
        <w:ind w:firstLine="0" w:firstLineChars="0"/>
        <w:jc w:val="left"/>
        <w:rPr>
          <w:rFonts w:ascii="仿宋" w:hAnsi="仿宋" w:eastAsia="仿宋" w:cs="仿宋"/>
          <w:highlight w:val="none"/>
        </w:rPr>
      </w:pPr>
      <w:r>
        <w:rPr>
          <w:rFonts w:hint="eastAsia" w:ascii="仿宋" w:hAnsi="仿宋" w:eastAsia="仿宋" w:cs="仿宋"/>
          <w:highlight w:val="none"/>
        </w:rPr>
        <w:t>法定代表人身份证明书</w:t>
      </w:r>
    </w:p>
    <w:p w14:paraId="00284CEF">
      <w:pPr>
        <w:pStyle w:val="77"/>
        <w:numPr>
          <w:ilvl w:val="0"/>
          <w:numId w:val="2"/>
        </w:numPr>
        <w:spacing w:line="240" w:lineRule="auto"/>
        <w:ind w:firstLine="0" w:firstLineChars="0"/>
        <w:jc w:val="left"/>
        <w:rPr>
          <w:rFonts w:ascii="仿宋" w:hAnsi="仿宋" w:eastAsia="仿宋" w:cs="仿宋"/>
          <w:highlight w:val="none"/>
        </w:rPr>
      </w:pPr>
      <w:r>
        <w:rPr>
          <w:rFonts w:hint="eastAsia" w:ascii="仿宋" w:hAnsi="仿宋" w:eastAsia="仿宋" w:cs="仿宋"/>
          <w:highlight w:val="none"/>
        </w:rPr>
        <w:t>供应商授权委托书</w:t>
      </w:r>
    </w:p>
    <w:p w14:paraId="251C13A4">
      <w:pPr>
        <w:pStyle w:val="77"/>
        <w:spacing w:line="240" w:lineRule="auto"/>
        <w:ind w:firstLine="0" w:firstLineChars="0"/>
        <w:jc w:val="left"/>
        <w:rPr>
          <w:rFonts w:ascii="仿宋" w:hAnsi="仿宋" w:eastAsia="仿宋" w:cs="仿宋"/>
          <w:highlight w:val="none"/>
        </w:rPr>
      </w:pPr>
      <w:r>
        <w:rPr>
          <w:rFonts w:hint="eastAsia" w:ascii="仿宋" w:hAnsi="仿宋" w:eastAsia="仿宋" w:cs="仿宋"/>
          <w:highlight w:val="none"/>
        </w:rPr>
        <w:t>（三）供应商资格条件</w:t>
      </w:r>
    </w:p>
    <w:p w14:paraId="3E16845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 xml:space="preserve">   </w:t>
      </w:r>
    </w:p>
    <w:p w14:paraId="0AD936A7">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20CCCFC8">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2255BCE8">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44FA905A">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2D12B4C6">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5494FA4B">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34BB6BA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5F251525">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2D59DE4A">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11BD5E1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35EFE69A">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23C5FF9D">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1350179C">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3617443D">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4808E6E1">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6A41B154">
      <w:pPr>
        <w:spacing w:before="120" w:beforeLines="50" w:after="120" w:afterLines="50" w:line="240" w:lineRule="auto"/>
        <w:ind w:firstLine="0" w:firstLineChars="0"/>
        <w:jc w:val="center"/>
        <w:rPr>
          <w:rFonts w:hint="eastAsia" w:ascii="仿宋" w:hAnsi="仿宋" w:eastAsia="仿宋" w:cs="仿宋"/>
          <w:b/>
          <w:sz w:val="36"/>
          <w:szCs w:val="36"/>
          <w:highlight w:val="none"/>
        </w:rPr>
      </w:pPr>
    </w:p>
    <w:p w14:paraId="635C5747">
      <w:pPr>
        <w:spacing w:before="120" w:beforeLines="50" w:after="120" w:afterLines="50" w:line="240" w:lineRule="auto"/>
        <w:ind w:firstLine="0" w:firstLineChars="0"/>
        <w:jc w:val="center"/>
        <w:rPr>
          <w:rFonts w:hint="eastAsia" w:ascii="仿宋" w:hAnsi="仿宋" w:eastAsia="仿宋" w:cs="仿宋"/>
          <w:b/>
          <w:sz w:val="36"/>
          <w:szCs w:val="36"/>
          <w:highlight w:val="none"/>
        </w:rPr>
      </w:pPr>
    </w:p>
    <w:p w14:paraId="3643E091">
      <w:pPr>
        <w:spacing w:before="120" w:beforeLines="50" w:after="120" w:afterLines="50" w:line="240" w:lineRule="auto"/>
        <w:ind w:firstLine="0" w:firstLineChars="0"/>
        <w:jc w:val="center"/>
        <w:rPr>
          <w:rFonts w:ascii="仿宋" w:hAnsi="仿宋" w:eastAsia="仿宋" w:cs="仿宋"/>
          <w:b/>
          <w:highlight w:val="none"/>
        </w:rPr>
      </w:pPr>
      <w:r>
        <w:rPr>
          <w:rFonts w:hint="eastAsia" w:ascii="仿宋" w:hAnsi="仿宋" w:eastAsia="仿宋" w:cs="仿宋"/>
          <w:b/>
          <w:sz w:val="36"/>
          <w:szCs w:val="36"/>
          <w:highlight w:val="none"/>
        </w:rPr>
        <w:t>第一 报价文件</w:t>
      </w:r>
    </w:p>
    <w:p w14:paraId="650AEE5E">
      <w:pPr>
        <w:spacing w:line="240" w:lineRule="auto"/>
        <w:ind w:left="-10" w:leftChars="-5" w:firstLine="0" w:firstLineChars="0"/>
        <w:jc w:val="center"/>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rPr>
        <w:t xml:space="preserve">(一)报 价 </w:t>
      </w:r>
      <w:r>
        <w:rPr>
          <w:rFonts w:hint="eastAsia" w:ascii="仿宋" w:hAnsi="仿宋" w:eastAsia="仿宋" w:cs="仿宋"/>
          <w:b/>
          <w:sz w:val="36"/>
          <w:szCs w:val="36"/>
          <w:highlight w:val="none"/>
          <w:lang w:val="en-US" w:eastAsia="zh-CN"/>
        </w:rPr>
        <w:t>书</w:t>
      </w:r>
    </w:p>
    <w:p w14:paraId="6F67883A">
      <w:pPr>
        <w:spacing w:before="120" w:beforeLines="50" w:after="120" w:afterLines="50" w:line="240" w:lineRule="atLeast"/>
        <w:ind w:left="-10" w:leftChars="-5" w:firstLine="491" w:firstLineChars="205"/>
        <w:rPr>
          <w:rFonts w:ascii="仿宋" w:hAnsi="仿宋" w:eastAsia="仿宋" w:cs="仿宋"/>
          <w:sz w:val="24"/>
          <w:highlight w:val="none"/>
        </w:rPr>
      </w:pPr>
      <w:r>
        <w:rPr>
          <w:rFonts w:hint="eastAsia" w:ascii="仿宋" w:hAnsi="仿宋" w:eastAsia="仿宋" w:cs="仿宋"/>
          <w:sz w:val="24"/>
          <w:highlight w:val="none"/>
        </w:rPr>
        <w:t>一、响应报价</w:t>
      </w:r>
    </w:p>
    <w:p w14:paraId="71E2117A">
      <w:pPr>
        <w:spacing w:line="480" w:lineRule="exact"/>
        <w:ind w:left="-10" w:leftChars="-5" w:firstLine="491" w:firstLineChars="205"/>
        <w:rPr>
          <w:rFonts w:ascii="仿宋" w:hAnsi="仿宋" w:eastAsia="仿宋" w:cs="仿宋"/>
          <w:sz w:val="24"/>
          <w:highlight w:val="none"/>
          <w:u w:val="single"/>
        </w:rPr>
      </w:pPr>
      <w:r>
        <w:rPr>
          <w:rFonts w:hint="eastAsia" w:ascii="仿宋" w:hAnsi="仿宋" w:eastAsia="仿宋" w:cs="仿宋"/>
          <w:sz w:val="24"/>
          <w:highlight w:val="none"/>
        </w:rPr>
        <w:t>1.我单位就</w:t>
      </w:r>
      <w:r>
        <w:rPr>
          <w:rFonts w:hint="eastAsia" w:ascii="仿宋" w:hAnsi="仿宋" w:eastAsia="仿宋" w:cs="仿宋"/>
          <w:sz w:val="24"/>
          <w:highlight w:val="none"/>
          <w:u w:val="single"/>
        </w:rPr>
        <w:t xml:space="preserve">  </w:t>
      </w:r>
      <w:r>
        <w:rPr>
          <w:rFonts w:hint="eastAsia" w:ascii="仿宋" w:hAnsi="仿宋" w:eastAsia="仿宋" w:cs="仿宋"/>
          <w:sz w:val="24"/>
          <w:szCs w:val="24"/>
          <w:highlight w:val="none"/>
          <w:u w:val="single"/>
          <w:lang w:val="en-US" w:eastAsia="zh-CN"/>
        </w:rPr>
        <w:t>2026年度食堂厨房设备清洗服务项目</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none"/>
        </w:rPr>
        <w:t xml:space="preserve"> 的响应报价如下：</w:t>
      </w:r>
    </w:p>
    <w:p w14:paraId="3BB5BFC6">
      <w:pPr>
        <w:spacing w:line="480" w:lineRule="exact"/>
        <w:ind w:left="-10" w:leftChars="-5" w:firstLine="494" w:firstLineChars="205"/>
        <w:rPr>
          <w:rFonts w:hint="eastAsia" w:ascii="仿宋" w:hAnsi="仿宋" w:eastAsia="仿宋" w:cs="仿宋"/>
          <w:b/>
          <w:bCs/>
          <w:sz w:val="24"/>
          <w:szCs w:val="24"/>
          <w:highlight w:val="none"/>
        </w:rPr>
      </w:pPr>
      <w:r>
        <w:rPr>
          <w:rFonts w:hint="eastAsia" w:ascii="仿宋" w:hAnsi="仿宋" w:eastAsia="仿宋" w:cs="仿宋"/>
          <w:b/>
          <w:bCs/>
          <w:sz w:val="24"/>
          <w:highlight w:val="none"/>
          <w:lang w:val="en-US" w:eastAsia="zh-CN"/>
        </w:rPr>
        <w:t>含税总价</w:t>
      </w:r>
      <w:r>
        <w:rPr>
          <w:rFonts w:hint="eastAsia" w:ascii="仿宋" w:hAnsi="仿宋" w:eastAsia="仿宋" w:cs="仿宋"/>
          <w:b/>
          <w:bCs/>
          <w:sz w:val="24"/>
          <w:highlight w:val="none"/>
        </w:rPr>
        <w:t>：</w:t>
      </w:r>
      <w:r>
        <w:rPr>
          <w:rFonts w:hint="eastAsia" w:ascii="仿宋" w:hAnsi="仿宋" w:eastAsia="仿宋" w:cs="仿宋"/>
          <w:b/>
          <w:bCs/>
          <w:sz w:val="24"/>
          <w:highlight w:val="none"/>
          <w:lang w:val="en-US" w:eastAsia="zh-CN"/>
        </w:rPr>
        <w:t>¥</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元 （大写：</w:t>
      </w:r>
      <w:r>
        <w:rPr>
          <w:rFonts w:hint="eastAsia" w:ascii="仿宋" w:hAnsi="仿宋" w:eastAsia="仿宋" w:cs="仿宋"/>
          <w:b/>
          <w:bCs/>
          <w:sz w:val="24"/>
          <w:highlight w:val="none"/>
          <w:u w:val="single"/>
        </w:rPr>
        <w:t xml:space="preserve">      </w:t>
      </w:r>
      <w:r>
        <w:rPr>
          <w:rFonts w:hint="eastAsia" w:ascii="仿宋" w:hAnsi="仿宋" w:eastAsia="仿宋" w:cs="仿宋"/>
          <w:b/>
          <w:bCs/>
          <w:sz w:val="24"/>
          <w:szCs w:val="24"/>
          <w:highlight w:val="none"/>
        </w:rPr>
        <w:t>）</w:t>
      </w:r>
      <w:r>
        <w:rPr>
          <w:rFonts w:hint="eastAsia" w:ascii="仿宋" w:hAnsi="仿宋" w:eastAsia="仿宋" w:cs="仿宋"/>
          <w:b/>
          <w:bCs/>
          <w:sz w:val="24"/>
          <w:szCs w:val="24"/>
          <w:u w:val="none"/>
          <w:lang w:val="en-US" w:eastAsia="zh-CN"/>
        </w:rPr>
        <w:t>，其中其中增值税专用发票税率为：</w:t>
      </w:r>
      <w:r>
        <w:rPr>
          <w:rFonts w:hint="eastAsia" w:ascii="仿宋" w:hAnsi="仿宋" w:eastAsia="仿宋" w:cs="仿宋"/>
          <w:b/>
          <w:bCs/>
          <w:sz w:val="24"/>
          <w:szCs w:val="24"/>
          <w:u w:val="single"/>
          <w:lang w:val="en-US" w:eastAsia="zh-CN"/>
        </w:rPr>
        <w:t xml:space="preserve">    </w:t>
      </w:r>
      <w:r>
        <w:rPr>
          <w:rFonts w:hint="eastAsia" w:ascii="仿宋" w:hAnsi="仿宋" w:eastAsia="仿宋" w:cs="仿宋"/>
          <w:b/>
          <w:bCs/>
          <w:sz w:val="24"/>
          <w:szCs w:val="24"/>
          <w:u w:val="none"/>
          <w:lang w:val="en-US" w:eastAsia="zh-CN"/>
        </w:rPr>
        <w:t>%；</w:t>
      </w:r>
      <w:r>
        <w:rPr>
          <w:rFonts w:hint="eastAsia" w:ascii="方正仿宋_GB2312" w:hAnsi="方正仿宋_GB2312" w:eastAsia="方正仿宋_GB2312" w:cs="方正仿宋_GB2312"/>
          <w:i w:val="0"/>
          <w:color w:val="auto"/>
          <w:kern w:val="0"/>
          <w:sz w:val="24"/>
          <w:szCs w:val="24"/>
          <w:highlight w:val="none"/>
          <w:u w:val="none"/>
          <w:lang w:val="en-US" w:eastAsia="zh-CN" w:bidi="ar"/>
        </w:rPr>
        <w:t>报价包含但不限于：设备、材料、人工、技术服务、交通等为完成项目通过验收并交付采购人使用的全部</w:t>
      </w:r>
      <w:r>
        <w:rPr>
          <w:rFonts w:hint="eastAsia" w:ascii="方正仿宋_GB2312" w:hAnsi="方正仿宋_GB2312" w:eastAsia="方正仿宋_GB2312" w:cs="方正仿宋_GB2312"/>
          <w:b w:val="0"/>
          <w:bCs w:val="0"/>
          <w:i w:val="0"/>
          <w:color w:val="auto"/>
          <w:kern w:val="0"/>
          <w:sz w:val="24"/>
          <w:szCs w:val="24"/>
          <w:highlight w:val="none"/>
          <w:u w:val="none"/>
          <w:lang w:val="en-US" w:eastAsia="zh-CN" w:bidi="ar"/>
        </w:rPr>
        <w:t>工作的费用。</w:t>
      </w:r>
    </w:p>
    <w:p w14:paraId="188CD512">
      <w:pPr>
        <w:spacing w:line="480" w:lineRule="exact"/>
        <w:ind w:left="-10" w:leftChars="-5" w:firstLine="491" w:firstLineChars="205"/>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报价响应人承诺如下条款：</w:t>
      </w:r>
    </w:p>
    <w:p w14:paraId="75D65665">
      <w:pPr>
        <w:spacing w:line="480" w:lineRule="exact"/>
        <w:ind w:left="-10" w:leftChars="-5" w:firstLine="491" w:firstLineChars="205"/>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1、将按竞价采购文件规定履行合同责任和义务。</w:t>
      </w:r>
    </w:p>
    <w:p w14:paraId="3A0444F0">
      <w:pPr>
        <w:spacing w:line="480" w:lineRule="exact"/>
        <w:ind w:left="-10" w:leftChars="-5" w:firstLine="491" w:firstLineChars="205"/>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2、同意提供按照采购方可能要求的与其报价有关的一切数据或资料。</w:t>
      </w:r>
    </w:p>
    <w:p w14:paraId="3F4A8DC8">
      <w:pPr>
        <w:spacing w:line="480" w:lineRule="exact"/>
        <w:ind w:left="-10" w:leftChars="-5" w:firstLine="491" w:firstLineChars="205"/>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3、我单位已详细审查全部采购文件，完全理解和同意，并保证遵守采购文件有关条款规定。</w:t>
      </w:r>
    </w:p>
    <w:p w14:paraId="2A2DFD43">
      <w:pPr>
        <w:spacing w:line="480" w:lineRule="exact"/>
        <w:ind w:left="-10" w:leftChars="-5" w:firstLine="491" w:firstLineChars="205"/>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4、承诺应贵方要求提供任何与该项目协商有关的数据、情况和技术资料。</w:t>
      </w:r>
    </w:p>
    <w:p w14:paraId="4159B161">
      <w:pPr>
        <w:spacing w:line="480" w:lineRule="exact"/>
        <w:ind w:left="-10" w:leftChars="-5" w:firstLine="491" w:firstLineChars="205"/>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方正仿宋_GB2312" w:hAnsi="方正仿宋_GB2312" w:eastAsia="方正仿宋_GB2312" w:cs="方正仿宋_GB2312"/>
          <w:i w:val="0"/>
          <w:color w:val="auto"/>
          <w:kern w:val="0"/>
          <w:sz w:val="24"/>
          <w:szCs w:val="24"/>
          <w:highlight w:val="none"/>
          <w:u w:val="none"/>
          <w:lang w:val="en-US" w:eastAsia="zh-CN" w:bidi="ar"/>
        </w:rPr>
        <w:t>5、本响应文件提供的报价、资格、技术、商务等文件均真实、有效、准确。若有违背，我方愿意承担由此而产生的一切后果。</w:t>
      </w:r>
    </w:p>
    <w:p w14:paraId="7CDED2DC">
      <w:pPr>
        <w:pStyle w:val="9"/>
        <w:rPr>
          <w:rFonts w:ascii="仿宋" w:hAnsi="仿宋" w:eastAsia="仿宋" w:cs="仿宋"/>
          <w:highlight w:val="none"/>
        </w:rPr>
      </w:pPr>
    </w:p>
    <w:p w14:paraId="428BF246">
      <w:pPr>
        <w:pStyle w:val="87"/>
        <w:rPr>
          <w:rFonts w:ascii="仿宋" w:hAnsi="仿宋" w:eastAsia="仿宋" w:cs="仿宋"/>
          <w:highlight w:val="none"/>
        </w:rPr>
      </w:pPr>
    </w:p>
    <w:p w14:paraId="0DDA355C">
      <w:pPr>
        <w:pStyle w:val="88"/>
        <w:adjustRightInd w:val="0"/>
        <w:snapToGrid w:val="0"/>
        <w:spacing w:line="560" w:lineRule="exact"/>
        <w:jc w:val="right"/>
        <w:rPr>
          <w:rFonts w:ascii="仿宋" w:hAnsi="仿宋" w:eastAsia="仿宋" w:cs="仿宋"/>
          <w:bCs/>
          <w:sz w:val="24"/>
          <w:highlight w:val="none"/>
        </w:rPr>
      </w:pPr>
      <w:r>
        <w:rPr>
          <w:rFonts w:hint="eastAsia" w:ascii="仿宋" w:hAnsi="仿宋" w:eastAsia="仿宋" w:cs="仿宋"/>
          <w:bCs/>
          <w:sz w:val="24"/>
          <w:highlight w:val="none"/>
        </w:rPr>
        <w:t>供</w:t>
      </w:r>
      <w:r>
        <w:rPr>
          <w:rFonts w:hint="eastAsia" w:ascii="仿宋" w:hAnsi="仿宋" w:eastAsia="仿宋" w:cs="仿宋"/>
          <w:bCs/>
          <w:sz w:val="24"/>
          <w:highlight w:val="none"/>
          <w:lang w:val="en-US" w:eastAsia="zh-CN"/>
        </w:rPr>
        <w:t xml:space="preserve">  </w:t>
      </w:r>
      <w:r>
        <w:rPr>
          <w:rFonts w:hint="eastAsia" w:ascii="仿宋" w:hAnsi="仿宋" w:eastAsia="仿宋" w:cs="仿宋"/>
          <w:bCs/>
          <w:sz w:val="24"/>
          <w:highlight w:val="none"/>
        </w:rPr>
        <w:t>应</w:t>
      </w:r>
      <w:r>
        <w:rPr>
          <w:rFonts w:hint="eastAsia" w:ascii="仿宋" w:hAnsi="仿宋" w:eastAsia="仿宋" w:cs="仿宋"/>
          <w:bCs/>
          <w:sz w:val="24"/>
          <w:highlight w:val="none"/>
          <w:lang w:val="en-US" w:eastAsia="zh-CN"/>
        </w:rPr>
        <w:t xml:space="preserve">  </w:t>
      </w:r>
      <w:r>
        <w:rPr>
          <w:rFonts w:hint="eastAsia" w:ascii="仿宋" w:hAnsi="仿宋" w:eastAsia="仿宋" w:cs="仿宋"/>
          <w:bCs/>
          <w:sz w:val="24"/>
          <w:highlight w:val="none"/>
        </w:rPr>
        <w:t>商：</w:t>
      </w:r>
      <w:r>
        <w:rPr>
          <w:rFonts w:hint="eastAsia" w:ascii="仿宋" w:hAnsi="仿宋" w:eastAsia="仿宋" w:cs="仿宋"/>
          <w:bCs/>
          <w:sz w:val="24"/>
          <w:highlight w:val="none"/>
          <w:u w:val="single"/>
        </w:rPr>
        <w:t xml:space="preserve">          （名称）（盖单位公章）</w:t>
      </w:r>
    </w:p>
    <w:p w14:paraId="77C11CC4">
      <w:pPr>
        <w:pStyle w:val="88"/>
        <w:wordWrap w:val="0"/>
        <w:adjustRightInd w:val="0"/>
        <w:snapToGrid w:val="0"/>
        <w:spacing w:line="560" w:lineRule="exact"/>
        <w:jc w:val="right"/>
        <w:rPr>
          <w:rFonts w:hint="default" w:ascii="仿宋" w:hAnsi="仿宋" w:eastAsia="仿宋" w:cs="仿宋"/>
          <w:bCs/>
          <w:sz w:val="24"/>
          <w:highlight w:val="none"/>
          <w:u w:val="single"/>
          <w:lang w:val="en-US" w:eastAsia="zh-CN"/>
        </w:rPr>
      </w:pPr>
      <w:r>
        <w:rPr>
          <w:rFonts w:hint="eastAsia" w:ascii="仿宋" w:hAnsi="仿宋" w:eastAsia="仿宋" w:cs="仿宋"/>
          <w:bCs/>
          <w:sz w:val="24"/>
          <w:highlight w:val="none"/>
        </w:rPr>
        <w:t xml:space="preserve">                        委托代理人：</w:t>
      </w:r>
      <w:r>
        <w:rPr>
          <w:rFonts w:hint="eastAsia" w:ascii="仿宋" w:hAnsi="仿宋" w:eastAsia="仿宋" w:cs="仿宋"/>
          <w:bCs/>
          <w:sz w:val="24"/>
          <w:highlight w:val="none"/>
          <w:u w:val="single"/>
        </w:rPr>
        <w:t xml:space="preserve">        （签字</w:t>
      </w:r>
      <w:r>
        <w:rPr>
          <w:rFonts w:hint="eastAsia" w:ascii="仿宋" w:hAnsi="仿宋" w:eastAsia="仿宋" w:cs="仿宋"/>
          <w:sz w:val="24"/>
          <w:highlight w:val="none"/>
          <w:u w:val="single"/>
        </w:rPr>
        <w:t>或印章</w:t>
      </w:r>
      <w:r>
        <w:rPr>
          <w:rFonts w:hint="eastAsia" w:ascii="仿宋" w:hAnsi="仿宋" w:eastAsia="仿宋" w:cs="仿宋"/>
          <w:bCs/>
          <w:sz w:val="24"/>
          <w:highlight w:val="none"/>
          <w:u w:val="single"/>
        </w:rPr>
        <w:t>）</w:t>
      </w:r>
      <w:r>
        <w:rPr>
          <w:rFonts w:hint="eastAsia" w:ascii="仿宋" w:hAnsi="仿宋" w:eastAsia="仿宋" w:cs="仿宋"/>
          <w:bCs/>
          <w:sz w:val="24"/>
          <w:highlight w:val="none"/>
          <w:u w:val="single"/>
          <w:lang w:val="en-US" w:eastAsia="zh-CN"/>
        </w:rPr>
        <w:t xml:space="preserve">          </w:t>
      </w:r>
    </w:p>
    <w:p w14:paraId="5AA9888D">
      <w:pPr>
        <w:pStyle w:val="88"/>
        <w:wordWrap w:val="0"/>
        <w:adjustRightInd w:val="0"/>
        <w:snapToGrid w:val="0"/>
        <w:spacing w:line="560" w:lineRule="exact"/>
        <w:jc w:val="right"/>
        <w:rPr>
          <w:rFonts w:hint="default" w:ascii="方正仿宋_GB2312" w:hAnsi="方正仿宋_GB2312" w:eastAsia="仿宋" w:cs="方正仿宋_GB2312"/>
          <w:b w:val="0"/>
          <w:bCs/>
          <w:i w:val="0"/>
          <w:color w:val="auto"/>
          <w:kern w:val="0"/>
          <w:sz w:val="24"/>
          <w:szCs w:val="24"/>
          <w:highlight w:val="none"/>
          <w:u w:val="none"/>
          <w:lang w:val="en-US" w:eastAsia="zh-CN" w:bidi="ar"/>
        </w:rPr>
      </w:pPr>
      <w:r>
        <w:rPr>
          <w:rFonts w:hint="eastAsia" w:ascii="仿宋" w:hAnsi="仿宋" w:eastAsia="仿宋" w:cs="仿宋"/>
          <w:bCs/>
          <w:sz w:val="24"/>
          <w:highlight w:val="none"/>
        </w:rPr>
        <w:t>日</w:t>
      </w:r>
      <w:r>
        <w:rPr>
          <w:rFonts w:hint="eastAsia" w:ascii="仿宋" w:hAnsi="仿宋" w:eastAsia="仿宋" w:cs="仿宋"/>
          <w:bCs/>
          <w:sz w:val="24"/>
          <w:highlight w:val="none"/>
          <w:lang w:val="en-US" w:eastAsia="zh-CN"/>
        </w:rPr>
        <w:t xml:space="preserve">      </w:t>
      </w:r>
      <w:r>
        <w:rPr>
          <w:rFonts w:hint="eastAsia" w:ascii="仿宋" w:hAnsi="仿宋" w:eastAsia="仿宋" w:cs="仿宋"/>
          <w:bCs/>
          <w:sz w:val="24"/>
          <w:highlight w:val="none"/>
        </w:rPr>
        <w:t>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 w:val="0"/>
          <w:bCs/>
          <w:sz w:val="24"/>
          <w:highlight w:val="none"/>
          <w:u w:val="none"/>
          <w:lang w:val="en-US" w:eastAsia="zh-CN"/>
        </w:rPr>
        <w:t xml:space="preserve">日        </w:t>
      </w:r>
    </w:p>
    <w:p w14:paraId="315DC868">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70D965A9">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320FB924">
      <w:pPr>
        <w:rPr>
          <w:rFonts w:hint="eastAsia" w:ascii="仿宋" w:hAnsi="仿宋" w:eastAsia="仿宋" w:cs="仿宋"/>
          <w:b/>
          <w:sz w:val="36"/>
          <w:szCs w:val="36"/>
          <w:highlight w:val="none"/>
          <w:lang w:eastAsia="zh-CN"/>
        </w:rPr>
      </w:pPr>
      <w:r>
        <w:rPr>
          <w:rFonts w:hint="eastAsia" w:ascii="仿宋" w:hAnsi="仿宋" w:eastAsia="仿宋" w:cs="仿宋"/>
          <w:b/>
          <w:sz w:val="36"/>
          <w:szCs w:val="36"/>
          <w:highlight w:val="none"/>
          <w:lang w:eastAsia="zh-CN"/>
        </w:rPr>
        <w:br w:type="page"/>
      </w:r>
    </w:p>
    <w:p w14:paraId="20C1C19A">
      <w:pPr>
        <w:spacing w:before="120" w:beforeLines="50" w:after="120" w:afterLines="50" w:line="240" w:lineRule="auto"/>
        <w:ind w:firstLine="0" w:firstLineChars="0"/>
        <w:jc w:val="center"/>
        <w:rPr>
          <w:rFonts w:hint="eastAsia" w:ascii="仿宋" w:hAnsi="仿宋" w:eastAsia="仿宋" w:cs="仿宋"/>
          <w:b/>
          <w:sz w:val="36"/>
          <w:szCs w:val="36"/>
          <w:highlight w:val="none"/>
          <w:lang w:val="en-US" w:eastAsia="zh-CN"/>
        </w:rPr>
      </w:pPr>
      <w:r>
        <w:rPr>
          <w:rFonts w:hint="eastAsia" w:ascii="仿宋" w:hAnsi="仿宋" w:eastAsia="仿宋" w:cs="仿宋"/>
          <w:b/>
          <w:sz w:val="36"/>
          <w:szCs w:val="36"/>
          <w:highlight w:val="none"/>
          <w:lang w:eastAsia="zh-CN"/>
        </w:rPr>
        <w:t>（</w:t>
      </w:r>
      <w:r>
        <w:rPr>
          <w:rFonts w:hint="eastAsia" w:ascii="仿宋" w:hAnsi="仿宋" w:eastAsia="仿宋" w:cs="仿宋"/>
          <w:b/>
          <w:sz w:val="36"/>
          <w:szCs w:val="36"/>
          <w:highlight w:val="none"/>
          <w:lang w:val="en-US" w:eastAsia="zh-CN"/>
        </w:rPr>
        <w:t>二</w:t>
      </w:r>
      <w:r>
        <w:rPr>
          <w:rFonts w:hint="eastAsia" w:ascii="仿宋" w:hAnsi="仿宋" w:eastAsia="仿宋" w:cs="仿宋"/>
          <w:b/>
          <w:sz w:val="36"/>
          <w:szCs w:val="36"/>
          <w:highlight w:val="none"/>
          <w:lang w:eastAsia="zh-CN"/>
        </w:rPr>
        <w:t>）</w:t>
      </w:r>
      <w:r>
        <w:rPr>
          <w:rFonts w:hint="eastAsia" w:ascii="仿宋" w:hAnsi="仿宋" w:eastAsia="仿宋" w:cs="仿宋"/>
          <w:b/>
          <w:sz w:val="36"/>
          <w:szCs w:val="36"/>
          <w:highlight w:val="none"/>
          <w:lang w:val="en-US" w:eastAsia="zh-CN"/>
        </w:rPr>
        <w:t>分项报价表</w:t>
      </w:r>
    </w:p>
    <w:tbl>
      <w:tblPr>
        <w:tblStyle w:val="28"/>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421"/>
        <w:gridCol w:w="2565"/>
        <w:gridCol w:w="757"/>
        <w:gridCol w:w="729"/>
        <w:gridCol w:w="968"/>
        <w:gridCol w:w="743"/>
        <w:gridCol w:w="827"/>
        <w:gridCol w:w="1051"/>
      </w:tblGrid>
      <w:tr w14:paraId="2BB8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A12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食堂名称</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25A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F5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清洗项目</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8E6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FAF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77F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含税单价（元/次）</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F2D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预计次数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09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含税合计（元）</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59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0DAF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763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综合办公区机关食堂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A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F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6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4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2F55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316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1D93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DC410">
            <w:pPr>
              <w:jc w:val="center"/>
              <w:rPr>
                <w:rFonts w:hint="eastAsia" w:ascii="仿宋" w:hAnsi="仿宋" w:eastAsia="仿宋" w:cs="仿宋"/>
                <w:i w:val="0"/>
                <w:iCs w:val="0"/>
                <w:color w:val="000000"/>
                <w:sz w:val="24"/>
                <w:szCs w:val="24"/>
                <w:u w:val="none"/>
              </w:rPr>
            </w:pPr>
          </w:p>
        </w:tc>
      </w:tr>
      <w:tr w14:paraId="09BA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6FDA">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6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286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C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6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C556">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02CE">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FDDAF">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B180">
            <w:pPr>
              <w:jc w:val="center"/>
              <w:rPr>
                <w:rFonts w:hint="eastAsia" w:ascii="仿宋" w:hAnsi="仿宋" w:eastAsia="仿宋" w:cs="仿宋"/>
                <w:i w:val="0"/>
                <w:iCs w:val="0"/>
                <w:color w:val="000000"/>
                <w:sz w:val="24"/>
                <w:szCs w:val="24"/>
                <w:u w:val="none"/>
              </w:rPr>
            </w:pPr>
          </w:p>
        </w:tc>
      </w:tr>
      <w:tr w14:paraId="1A2C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25F0">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1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9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3D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1E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6FB9">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F2F1">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E46C6">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CBFD6">
            <w:pPr>
              <w:jc w:val="center"/>
              <w:rPr>
                <w:rFonts w:hint="eastAsia" w:ascii="仿宋" w:hAnsi="仿宋" w:eastAsia="仿宋" w:cs="仿宋"/>
                <w:i w:val="0"/>
                <w:iCs w:val="0"/>
                <w:color w:val="000000"/>
                <w:sz w:val="24"/>
                <w:szCs w:val="24"/>
                <w:u w:val="none"/>
              </w:rPr>
            </w:pPr>
          </w:p>
        </w:tc>
      </w:tr>
      <w:tr w14:paraId="58F1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ABB9D">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27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9F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7F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E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2C0F">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4C4B2">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DB158">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CC8E5">
            <w:pPr>
              <w:jc w:val="center"/>
              <w:rPr>
                <w:rFonts w:hint="eastAsia" w:ascii="仿宋" w:hAnsi="仿宋" w:eastAsia="仿宋" w:cs="仿宋"/>
                <w:i w:val="0"/>
                <w:iCs w:val="0"/>
                <w:color w:val="000000"/>
                <w:sz w:val="24"/>
                <w:szCs w:val="24"/>
                <w:u w:val="none"/>
              </w:rPr>
            </w:pPr>
          </w:p>
        </w:tc>
      </w:tr>
      <w:tr w14:paraId="1BDE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9270E">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C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97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6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7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367B">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D183B">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9EC2A">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65481">
            <w:pPr>
              <w:jc w:val="center"/>
              <w:rPr>
                <w:rFonts w:hint="eastAsia" w:ascii="仿宋" w:hAnsi="仿宋" w:eastAsia="仿宋" w:cs="仿宋"/>
                <w:i w:val="0"/>
                <w:iCs w:val="0"/>
                <w:color w:val="000000"/>
                <w:sz w:val="24"/>
                <w:szCs w:val="24"/>
                <w:u w:val="none"/>
              </w:rPr>
            </w:pPr>
          </w:p>
        </w:tc>
      </w:tr>
      <w:tr w14:paraId="327B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7D8BB">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BD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35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D8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7D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7994">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C502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D8F78">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271F">
            <w:pPr>
              <w:jc w:val="center"/>
              <w:rPr>
                <w:rFonts w:hint="eastAsia" w:ascii="仿宋" w:hAnsi="仿宋" w:eastAsia="仿宋" w:cs="仿宋"/>
                <w:i w:val="0"/>
                <w:iCs w:val="0"/>
                <w:color w:val="000000"/>
                <w:sz w:val="24"/>
                <w:szCs w:val="24"/>
                <w:u w:val="none"/>
              </w:rPr>
            </w:pPr>
          </w:p>
        </w:tc>
      </w:tr>
      <w:tr w14:paraId="6E60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AAAEA">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3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0F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6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32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17888">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00883">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675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CC2D">
            <w:pPr>
              <w:jc w:val="center"/>
              <w:rPr>
                <w:rFonts w:hint="eastAsia" w:ascii="仿宋" w:hAnsi="仿宋" w:eastAsia="仿宋" w:cs="仿宋"/>
                <w:i w:val="0"/>
                <w:iCs w:val="0"/>
                <w:color w:val="000000"/>
                <w:sz w:val="24"/>
                <w:szCs w:val="24"/>
                <w:u w:val="none"/>
              </w:rPr>
            </w:pPr>
          </w:p>
        </w:tc>
      </w:tr>
      <w:tr w14:paraId="05C7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FD86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B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A2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1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2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4ED15">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316B">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AD517">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C0541">
            <w:pPr>
              <w:jc w:val="center"/>
              <w:rPr>
                <w:rFonts w:hint="eastAsia" w:ascii="仿宋" w:hAnsi="仿宋" w:eastAsia="仿宋" w:cs="仿宋"/>
                <w:i w:val="0"/>
                <w:iCs w:val="0"/>
                <w:color w:val="000000"/>
                <w:sz w:val="24"/>
                <w:szCs w:val="24"/>
                <w:u w:val="none"/>
              </w:rPr>
            </w:pPr>
          </w:p>
        </w:tc>
      </w:tr>
      <w:tr w14:paraId="1D4B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97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综合办公区生产食堂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D7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66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42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1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A6D4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825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9C71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9EC2E">
            <w:pPr>
              <w:jc w:val="center"/>
              <w:rPr>
                <w:rFonts w:hint="eastAsia" w:ascii="仿宋" w:hAnsi="仿宋" w:eastAsia="仿宋" w:cs="仿宋"/>
                <w:i w:val="0"/>
                <w:iCs w:val="0"/>
                <w:color w:val="000000"/>
                <w:sz w:val="24"/>
                <w:szCs w:val="24"/>
                <w:u w:val="none"/>
              </w:rPr>
            </w:pPr>
          </w:p>
        </w:tc>
      </w:tr>
      <w:tr w14:paraId="621C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3BEE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FA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EF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B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41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A6DEB">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C12AD">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A5275">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8E5C3">
            <w:pPr>
              <w:jc w:val="center"/>
              <w:rPr>
                <w:rFonts w:hint="eastAsia" w:ascii="仿宋" w:hAnsi="仿宋" w:eastAsia="仿宋" w:cs="仿宋"/>
                <w:i w:val="0"/>
                <w:iCs w:val="0"/>
                <w:color w:val="000000"/>
                <w:sz w:val="24"/>
                <w:szCs w:val="24"/>
                <w:u w:val="none"/>
              </w:rPr>
            </w:pPr>
          </w:p>
        </w:tc>
      </w:tr>
      <w:tr w14:paraId="411A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F1D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F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21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23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4C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ACC00">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E462">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90FD">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7633">
            <w:pPr>
              <w:jc w:val="center"/>
              <w:rPr>
                <w:rFonts w:hint="eastAsia" w:ascii="仿宋" w:hAnsi="仿宋" w:eastAsia="仿宋" w:cs="仿宋"/>
                <w:i w:val="0"/>
                <w:iCs w:val="0"/>
                <w:color w:val="000000"/>
                <w:sz w:val="24"/>
                <w:szCs w:val="24"/>
                <w:u w:val="none"/>
              </w:rPr>
            </w:pPr>
          </w:p>
        </w:tc>
      </w:tr>
      <w:tr w14:paraId="1B6E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35528">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C9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7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4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04440">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D3BE">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5DA1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9C7FC">
            <w:pPr>
              <w:jc w:val="center"/>
              <w:rPr>
                <w:rFonts w:hint="eastAsia" w:ascii="仿宋" w:hAnsi="仿宋" w:eastAsia="仿宋" w:cs="仿宋"/>
                <w:i w:val="0"/>
                <w:iCs w:val="0"/>
                <w:color w:val="000000"/>
                <w:sz w:val="24"/>
                <w:szCs w:val="24"/>
                <w:u w:val="none"/>
              </w:rPr>
            </w:pPr>
          </w:p>
        </w:tc>
      </w:tr>
      <w:tr w14:paraId="36CF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5A5B7">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C0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8A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1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4A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E1B0">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1564">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0E344">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49497">
            <w:pPr>
              <w:jc w:val="center"/>
              <w:rPr>
                <w:rFonts w:hint="eastAsia" w:ascii="仿宋" w:hAnsi="仿宋" w:eastAsia="仿宋" w:cs="仿宋"/>
                <w:i w:val="0"/>
                <w:iCs w:val="0"/>
                <w:color w:val="000000"/>
                <w:sz w:val="24"/>
                <w:szCs w:val="24"/>
                <w:u w:val="none"/>
              </w:rPr>
            </w:pPr>
          </w:p>
        </w:tc>
      </w:tr>
      <w:tr w14:paraId="2AC8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9182">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0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30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F8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E6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5759B">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34364">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D4FEF">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8058">
            <w:pPr>
              <w:jc w:val="center"/>
              <w:rPr>
                <w:rFonts w:hint="eastAsia" w:ascii="仿宋" w:hAnsi="仿宋" w:eastAsia="仿宋" w:cs="仿宋"/>
                <w:i w:val="0"/>
                <w:iCs w:val="0"/>
                <w:color w:val="000000"/>
                <w:sz w:val="24"/>
                <w:szCs w:val="24"/>
                <w:u w:val="none"/>
              </w:rPr>
            </w:pPr>
          </w:p>
        </w:tc>
      </w:tr>
      <w:tr w14:paraId="388E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4EEB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47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4B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02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7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AC389">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868D6">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998D">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B48F7">
            <w:pPr>
              <w:jc w:val="center"/>
              <w:rPr>
                <w:rFonts w:hint="eastAsia" w:ascii="仿宋" w:hAnsi="仿宋" w:eastAsia="仿宋" w:cs="仿宋"/>
                <w:i w:val="0"/>
                <w:iCs w:val="0"/>
                <w:color w:val="000000"/>
                <w:sz w:val="24"/>
                <w:szCs w:val="24"/>
                <w:u w:val="none"/>
              </w:rPr>
            </w:pPr>
          </w:p>
        </w:tc>
      </w:tr>
      <w:tr w14:paraId="7092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D54A0">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85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05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13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72.6</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B8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293B">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480A">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9A1A3">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FDC02">
            <w:pPr>
              <w:jc w:val="center"/>
              <w:rPr>
                <w:rFonts w:hint="eastAsia" w:ascii="仿宋" w:hAnsi="仿宋" w:eastAsia="仿宋" w:cs="仿宋"/>
                <w:i w:val="0"/>
                <w:iCs w:val="0"/>
                <w:color w:val="000000"/>
                <w:sz w:val="24"/>
                <w:szCs w:val="24"/>
                <w:u w:val="none"/>
              </w:rPr>
            </w:pPr>
          </w:p>
        </w:tc>
      </w:tr>
      <w:tr w14:paraId="27D7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32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同民园区1食堂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9C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C9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C3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3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BF79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8F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D7B8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DABD6">
            <w:pPr>
              <w:jc w:val="center"/>
              <w:rPr>
                <w:rFonts w:hint="eastAsia" w:ascii="仿宋" w:hAnsi="仿宋" w:eastAsia="仿宋" w:cs="仿宋"/>
                <w:i w:val="0"/>
                <w:iCs w:val="0"/>
                <w:color w:val="000000"/>
                <w:sz w:val="24"/>
                <w:szCs w:val="24"/>
                <w:u w:val="none"/>
              </w:rPr>
            </w:pPr>
          </w:p>
        </w:tc>
      </w:tr>
      <w:tr w14:paraId="39E8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7A90">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70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E8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2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07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AA25">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2A8D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992E1">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ECD4E">
            <w:pPr>
              <w:jc w:val="center"/>
              <w:rPr>
                <w:rFonts w:hint="eastAsia" w:ascii="仿宋" w:hAnsi="仿宋" w:eastAsia="仿宋" w:cs="仿宋"/>
                <w:i w:val="0"/>
                <w:iCs w:val="0"/>
                <w:color w:val="000000"/>
                <w:sz w:val="24"/>
                <w:szCs w:val="24"/>
                <w:u w:val="none"/>
              </w:rPr>
            </w:pPr>
          </w:p>
        </w:tc>
      </w:tr>
      <w:tr w14:paraId="39E4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BBBCF">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E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8B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1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43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2347">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03CA">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0A37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D3B46">
            <w:pPr>
              <w:jc w:val="center"/>
              <w:rPr>
                <w:rFonts w:hint="eastAsia" w:ascii="仿宋" w:hAnsi="仿宋" w:eastAsia="仿宋" w:cs="仿宋"/>
                <w:i w:val="0"/>
                <w:iCs w:val="0"/>
                <w:color w:val="000000"/>
                <w:sz w:val="24"/>
                <w:szCs w:val="24"/>
                <w:u w:val="none"/>
              </w:rPr>
            </w:pPr>
          </w:p>
        </w:tc>
      </w:tr>
      <w:tr w14:paraId="672A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36879">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55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D8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9A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A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58E9D">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3C8A">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E3A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1FD43">
            <w:pPr>
              <w:jc w:val="center"/>
              <w:rPr>
                <w:rFonts w:hint="eastAsia" w:ascii="仿宋" w:hAnsi="仿宋" w:eastAsia="仿宋" w:cs="仿宋"/>
                <w:i w:val="0"/>
                <w:iCs w:val="0"/>
                <w:color w:val="000000"/>
                <w:sz w:val="24"/>
                <w:szCs w:val="24"/>
                <w:u w:val="none"/>
              </w:rPr>
            </w:pPr>
          </w:p>
        </w:tc>
      </w:tr>
      <w:tr w14:paraId="05B9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FEA7">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D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C0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1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C4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3522D">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DDFD">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A3DB4">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9C8B">
            <w:pPr>
              <w:jc w:val="center"/>
              <w:rPr>
                <w:rFonts w:hint="eastAsia" w:ascii="仿宋" w:hAnsi="仿宋" w:eastAsia="仿宋" w:cs="仿宋"/>
                <w:i w:val="0"/>
                <w:iCs w:val="0"/>
                <w:color w:val="000000"/>
                <w:sz w:val="24"/>
                <w:szCs w:val="24"/>
                <w:u w:val="none"/>
              </w:rPr>
            </w:pPr>
          </w:p>
        </w:tc>
      </w:tr>
      <w:tr w14:paraId="0BA7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5C81">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00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D2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0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55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703FE">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8B813">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2542">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145C8">
            <w:pPr>
              <w:jc w:val="center"/>
              <w:rPr>
                <w:rFonts w:hint="eastAsia" w:ascii="仿宋" w:hAnsi="仿宋" w:eastAsia="仿宋" w:cs="仿宋"/>
                <w:i w:val="0"/>
                <w:iCs w:val="0"/>
                <w:color w:val="000000"/>
                <w:sz w:val="24"/>
                <w:szCs w:val="24"/>
                <w:u w:val="none"/>
              </w:rPr>
            </w:pPr>
          </w:p>
        </w:tc>
      </w:tr>
      <w:tr w14:paraId="6BF6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E787">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6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69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F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9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48AE">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448FC">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128B">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6C294">
            <w:pPr>
              <w:jc w:val="center"/>
              <w:rPr>
                <w:rFonts w:hint="eastAsia" w:ascii="仿宋" w:hAnsi="仿宋" w:eastAsia="仿宋" w:cs="仿宋"/>
                <w:i w:val="0"/>
                <w:iCs w:val="0"/>
                <w:color w:val="000000"/>
                <w:sz w:val="24"/>
                <w:szCs w:val="24"/>
                <w:u w:val="none"/>
              </w:rPr>
            </w:pPr>
          </w:p>
        </w:tc>
      </w:tr>
      <w:tr w14:paraId="2410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B2D0">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5A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D4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3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7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BED3">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1B9D">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1A5B">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4A2A">
            <w:pPr>
              <w:jc w:val="center"/>
              <w:rPr>
                <w:rFonts w:hint="eastAsia" w:ascii="仿宋" w:hAnsi="仿宋" w:eastAsia="仿宋" w:cs="仿宋"/>
                <w:i w:val="0"/>
                <w:iCs w:val="0"/>
                <w:color w:val="000000"/>
                <w:sz w:val="24"/>
                <w:szCs w:val="24"/>
                <w:u w:val="none"/>
              </w:rPr>
            </w:pPr>
          </w:p>
        </w:tc>
      </w:tr>
      <w:tr w14:paraId="7BE07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65A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同民园区2食堂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E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65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C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2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61CB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6AA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C5BE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4D989">
            <w:pPr>
              <w:jc w:val="center"/>
              <w:rPr>
                <w:rFonts w:hint="eastAsia" w:ascii="仿宋" w:hAnsi="仿宋" w:eastAsia="仿宋" w:cs="仿宋"/>
                <w:i w:val="0"/>
                <w:iCs w:val="0"/>
                <w:color w:val="000000"/>
                <w:sz w:val="24"/>
                <w:szCs w:val="24"/>
                <w:u w:val="none"/>
              </w:rPr>
            </w:pPr>
          </w:p>
        </w:tc>
      </w:tr>
      <w:tr w14:paraId="712D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E8684">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12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EE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C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58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7E8B">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3A240">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DAE5">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FE839">
            <w:pPr>
              <w:jc w:val="center"/>
              <w:rPr>
                <w:rFonts w:hint="eastAsia" w:ascii="仿宋" w:hAnsi="仿宋" w:eastAsia="仿宋" w:cs="仿宋"/>
                <w:i w:val="0"/>
                <w:iCs w:val="0"/>
                <w:color w:val="000000"/>
                <w:sz w:val="24"/>
                <w:szCs w:val="24"/>
                <w:u w:val="none"/>
              </w:rPr>
            </w:pPr>
          </w:p>
        </w:tc>
      </w:tr>
      <w:tr w14:paraId="3BF58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7448F">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E7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AB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5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7F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0DD2F">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12C1">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82C89">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4A1B3">
            <w:pPr>
              <w:jc w:val="center"/>
              <w:rPr>
                <w:rFonts w:hint="eastAsia" w:ascii="仿宋" w:hAnsi="仿宋" w:eastAsia="仿宋" w:cs="仿宋"/>
                <w:i w:val="0"/>
                <w:iCs w:val="0"/>
                <w:color w:val="000000"/>
                <w:sz w:val="24"/>
                <w:szCs w:val="24"/>
                <w:u w:val="none"/>
              </w:rPr>
            </w:pPr>
          </w:p>
        </w:tc>
      </w:tr>
      <w:tr w14:paraId="7F99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B82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57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09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1E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4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DB61F">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CFD0D">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D1A8A">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B0CCE">
            <w:pPr>
              <w:jc w:val="center"/>
              <w:rPr>
                <w:rFonts w:hint="eastAsia" w:ascii="仿宋" w:hAnsi="仿宋" w:eastAsia="仿宋" w:cs="仿宋"/>
                <w:i w:val="0"/>
                <w:iCs w:val="0"/>
                <w:color w:val="000000"/>
                <w:sz w:val="24"/>
                <w:szCs w:val="24"/>
                <w:u w:val="none"/>
              </w:rPr>
            </w:pPr>
          </w:p>
        </w:tc>
      </w:tr>
      <w:tr w14:paraId="0EB8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D881">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D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94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4D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DB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198F">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1E4C6">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ED2BD">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782B4">
            <w:pPr>
              <w:jc w:val="center"/>
              <w:rPr>
                <w:rFonts w:hint="eastAsia" w:ascii="仿宋" w:hAnsi="仿宋" w:eastAsia="仿宋" w:cs="仿宋"/>
                <w:i w:val="0"/>
                <w:iCs w:val="0"/>
                <w:color w:val="000000"/>
                <w:sz w:val="24"/>
                <w:szCs w:val="24"/>
                <w:u w:val="none"/>
              </w:rPr>
            </w:pPr>
          </w:p>
        </w:tc>
      </w:tr>
      <w:tr w14:paraId="0C51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3D54">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78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78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84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B1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E35E">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8B7A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0E6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11CB">
            <w:pPr>
              <w:jc w:val="center"/>
              <w:rPr>
                <w:rFonts w:hint="eastAsia" w:ascii="仿宋" w:hAnsi="仿宋" w:eastAsia="仿宋" w:cs="仿宋"/>
                <w:i w:val="0"/>
                <w:iCs w:val="0"/>
                <w:color w:val="000000"/>
                <w:sz w:val="24"/>
                <w:szCs w:val="24"/>
                <w:u w:val="none"/>
              </w:rPr>
            </w:pPr>
          </w:p>
        </w:tc>
      </w:tr>
      <w:tr w14:paraId="12E23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9DBDC">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9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0B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F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48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292C1">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2DF4">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9B4F">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3960">
            <w:pPr>
              <w:jc w:val="center"/>
              <w:rPr>
                <w:rFonts w:hint="eastAsia" w:ascii="仿宋" w:hAnsi="仿宋" w:eastAsia="仿宋" w:cs="仿宋"/>
                <w:i w:val="0"/>
                <w:iCs w:val="0"/>
                <w:color w:val="000000"/>
                <w:sz w:val="24"/>
                <w:szCs w:val="24"/>
                <w:u w:val="none"/>
              </w:rPr>
            </w:pPr>
          </w:p>
        </w:tc>
      </w:tr>
      <w:tr w14:paraId="39BC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5D47">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8A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06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0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D3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6F185">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520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2805">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2FFF">
            <w:pPr>
              <w:jc w:val="center"/>
              <w:rPr>
                <w:rFonts w:hint="eastAsia" w:ascii="仿宋" w:hAnsi="仿宋" w:eastAsia="仿宋" w:cs="仿宋"/>
                <w:i w:val="0"/>
                <w:iCs w:val="0"/>
                <w:color w:val="000000"/>
                <w:sz w:val="24"/>
                <w:szCs w:val="24"/>
                <w:u w:val="none"/>
              </w:rPr>
            </w:pPr>
          </w:p>
        </w:tc>
      </w:tr>
      <w:tr w14:paraId="6672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B0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双龙园区1食堂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FA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F1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10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91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441A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053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4EBF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9C127">
            <w:pPr>
              <w:jc w:val="center"/>
              <w:rPr>
                <w:rFonts w:hint="eastAsia" w:ascii="仿宋" w:hAnsi="仿宋" w:eastAsia="仿宋" w:cs="仿宋"/>
                <w:i w:val="0"/>
                <w:iCs w:val="0"/>
                <w:color w:val="000000"/>
                <w:sz w:val="24"/>
                <w:szCs w:val="24"/>
                <w:u w:val="none"/>
              </w:rPr>
            </w:pPr>
          </w:p>
        </w:tc>
      </w:tr>
      <w:tr w14:paraId="0206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5B0DB">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5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85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9A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5F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88DBA">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752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C026">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8568">
            <w:pPr>
              <w:jc w:val="center"/>
              <w:rPr>
                <w:rFonts w:hint="eastAsia" w:ascii="仿宋" w:hAnsi="仿宋" w:eastAsia="仿宋" w:cs="仿宋"/>
                <w:i w:val="0"/>
                <w:iCs w:val="0"/>
                <w:color w:val="000000"/>
                <w:sz w:val="24"/>
                <w:szCs w:val="24"/>
                <w:u w:val="none"/>
              </w:rPr>
            </w:pPr>
          </w:p>
        </w:tc>
      </w:tr>
      <w:tr w14:paraId="2522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0BB1D">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0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9A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46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0B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9C8A">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903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B6DB">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5878A">
            <w:pPr>
              <w:jc w:val="center"/>
              <w:rPr>
                <w:rFonts w:hint="eastAsia" w:ascii="仿宋" w:hAnsi="仿宋" w:eastAsia="仿宋" w:cs="仿宋"/>
                <w:i w:val="0"/>
                <w:iCs w:val="0"/>
                <w:color w:val="000000"/>
                <w:sz w:val="24"/>
                <w:szCs w:val="24"/>
                <w:u w:val="none"/>
              </w:rPr>
            </w:pPr>
          </w:p>
        </w:tc>
      </w:tr>
      <w:tr w14:paraId="196D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8584">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9B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AD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AC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35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44EA8">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F1445">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E3D04">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BBFF">
            <w:pPr>
              <w:jc w:val="center"/>
              <w:rPr>
                <w:rFonts w:hint="eastAsia" w:ascii="仿宋" w:hAnsi="仿宋" w:eastAsia="仿宋" w:cs="仿宋"/>
                <w:i w:val="0"/>
                <w:iCs w:val="0"/>
                <w:color w:val="000000"/>
                <w:sz w:val="24"/>
                <w:szCs w:val="24"/>
                <w:u w:val="none"/>
              </w:rPr>
            </w:pPr>
          </w:p>
        </w:tc>
      </w:tr>
      <w:tr w14:paraId="6853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13A7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11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3F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1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0F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ACAE">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1BD4">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63A33">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E7BDF">
            <w:pPr>
              <w:jc w:val="center"/>
              <w:rPr>
                <w:rFonts w:hint="eastAsia" w:ascii="仿宋" w:hAnsi="仿宋" w:eastAsia="仿宋" w:cs="仿宋"/>
                <w:i w:val="0"/>
                <w:iCs w:val="0"/>
                <w:color w:val="000000"/>
                <w:sz w:val="24"/>
                <w:szCs w:val="24"/>
                <w:u w:val="none"/>
              </w:rPr>
            </w:pPr>
          </w:p>
        </w:tc>
      </w:tr>
      <w:tr w14:paraId="0FC3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384E">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A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01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7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E0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9159">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723C5">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6E28">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CDF6">
            <w:pPr>
              <w:jc w:val="center"/>
              <w:rPr>
                <w:rFonts w:hint="eastAsia" w:ascii="仿宋" w:hAnsi="仿宋" w:eastAsia="仿宋" w:cs="仿宋"/>
                <w:i w:val="0"/>
                <w:iCs w:val="0"/>
                <w:color w:val="000000"/>
                <w:sz w:val="24"/>
                <w:szCs w:val="24"/>
                <w:u w:val="none"/>
              </w:rPr>
            </w:pPr>
          </w:p>
        </w:tc>
      </w:tr>
      <w:tr w14:paraId="4FC4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3DAD">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F0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5A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11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3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9CC4E">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18A5">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F69B">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B4837">
            <w:pPr>
              <w:jc w:val="center"/>
              <w:rPr>
                <w:rFonts w:hint="eastAsia" w:ascii="仿宋" w:hAnsi="仿宋" w:eastAsia="仿宋" w:cs="仿宋"/>
                <w:i w:val="0"/>
                <w:iCs w:val="0"/>
                <w:color w:val="000000"/>
                <w:sz w:val="24"/>
                <w:szCs w:val="24"/>
                <w:u w:val="none"/>
              </w:rPr>
            </w:pPr>
          </w:p>
        </w:tc>
      </w:tr>
      <w:tr w14:paraId="680E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AF3B0">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6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0E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B8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60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926E">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B3F1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A739E">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E4D99">
            <w:pPr>
              <w:jc w:val="center"/>
              <w:rPr>
                <w:rFonts w:hint="eastAsia" w:ascii="仿宋" w:hAnsi="仿宋" w:eastAsia="仿宋" w:cs="仿宋"/>
                <w:i w:val="0"/>
                <w:iCs w:val="0"/>
                <w:color w:val="000000"/>
                <w:sz w:val="24"/>
                <w:szCs w:val="24"/>
                <w:u w:val="none"/>
              </w:rPr>
            </w:pPr>
          </w:p>
        </w:tc>
      </w:tr>
      <w:tr w14:paraId="2C55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3BB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双龙园区2食堂</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8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C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集烟罩清洗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A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62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9E70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89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4D422">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3A352">
            <w:pPr>
              <w:jc w:val="center"/>
              <w:rPr>
                <w:rFonts w:hint="eastAsia" w:ascii="仿宋" w:hAnsi="仿宋" w:eastAsia="仿宋" w:cs="仿宋"/>
                <w:i w:val="0"/>
                <w:iCs w:val="0"/>
                <w:color w:val="000000"/>
                <w:sz w:val="24"/>
                <w:szCs w:val="24"/>
                <w:u w:val="none"/>
              </w:rPr>
            </w:pPr>
          </w:p>
        </w:tc>
      </w:tr>
      <w:tr w14:paraId="74C4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56F0F">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7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FE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副烟管清洗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34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918BF">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599A9">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DE66">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2A92">
            <w:pPr>
              <w:jc w:val="center"/>
              <w:rPr>
                <w:rFonts w:hint="eastAsia" w:ascii="仿宋" w:hAnsi="仿宋" w:eastAsia="仿宋" w:cs="仿宋"/>
                <w:i w:val="0"/>
                <w:iCs w:val="0"/>
                <w:color w:val="000000"/>
                <w:sz w:val="24"/>
                <w:szCs w:val="24"/>
                <w:u w:val="none"/>
              </w:rPr>
            </w:pPr>
          </w:p>
        </w:tc>
      </w:tr>
      <w:tr w14:paraId="35119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7323F">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BE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9E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挡油板清洗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F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F1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30AD3">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BFF68">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63D67">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EBA7">
            <w:pPr>
              <w:jc w:val="center"/>
              <w:rPr>
                <w:rFonts w:hint="eastAsia" w:ascii="仿宋" w:hAnsi="仿宋" w:eastAsia="仿宋" w:cs="仿宋"/>
                <w:i w:val="0"/>
                <w:iCs w:val="0"/>
                <w:color w:val="000000"/>
                <w:sz w:val="24"/>
                <w:szCs w:val="24"/>
                <w:u w:val="none"/>
              </w:rPr>
            </w:pPr>
          </w:p>
        </w:tc>
      </w:tr>
      <w:tr w14:paraId="0849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75F24">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9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C7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集油槽清洗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68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B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6D95">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5A04B">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903B6">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E3F2">
            <w:pPr>
              <w:jc w:val="center"/>
              <w:rPr>
                <w:rFonts w:hint="eastAsia" w:ascii="仿宋" w:hAnsi="仿宋" w:eastAsia="仿宋" w:cs="仿宋"/>
                <w:i w:val="0"/>
                <w:iCs w:val="0"/>
                <w:color w:val="000000"/>
                <w:sz w:val="24"/>
                <w:szCs w:val="24"/>
                <w:u w:val="none"/>
              </w:rPr>
            </w:pPr>
          </w:p>
        </w:tc>
      </w:tr>
      <w:tr w14:paraId="5C56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9880D">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0A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C8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灶头防火板清洗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B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A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7CC07">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AB3E7">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E414">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16EF">
            <w:pPr>
              <w:jc w:val="center"/>
              <w:rPr>
                <w:rFonts w:hint="eastAsia" w:ascii="仿宋" w:hAnsi="仿宋" w:eastAsia="仿宋" w:cs="仿宋"/>
                <w:i w:val="0"/>
                <w:iCs w:val="0"/>
                <w:color w:val="000000"/>
                <w:sz w:val="24"/>
                <w:szCs w:val="24"/>
                <w:u w:val="none"/>
              </w:rPr>
            </w:pPr>
          </w:p>
        </w:tc>
      </w:tr>
      <w:tr w14:paraId="48D0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DE58E">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5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4E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净化器清洗电场+箱体</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B9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6B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95427">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3494">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ADEB9">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A0CB">
            <w:pPr>
              <w:jc w:val="center"/>
              <w:rPr>
                <w:rFonts w:hint="eastAsia" w:ascii="仿宋" w:hAnsi="仿宋" w:eastAsia="仿宋" w:cs="仿宋"/>
                <w:i w:val="0"/>
                <w:iCs w:val="0"/>
                <w:color w:val="000000"/>
                <w:sz w:val="24"/>
                <w:szCs w:val="24"/>
                <w:u w:val="none"/>
              </w:rPr>
            </w:pPr>
          </w:p>
        </w:tc>
      </w:tr>
      <w:tr w14:paraId="435A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F3DC6">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31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E0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A4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28576">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F6BEC">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00F36">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94D17">
            <w:pPr>
              <w:jc w:val="center"/>
              <w:rPr>
                <w:rFonts w:hint="eastAsia" w:ascii="仿宋" w:hAnsi="仿宋" w:eastAsia="仿宋" w:cs="仿宋"/>
                <w:i w:val="0"/>
                <w:iCs w:val="0"/>
                <w:color w:val="000000"/>
                <w:sz w:val="24"/>
                <w:szCs w:val="24"/>
                <w:u w:val="none"/>
              </w:rPr>
            </w:pPr>
          </w:p>
        </w:tc>
      </w:tr>
      <w:tr w14:paraId="216C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8DE3C">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50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1C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新风系统清洗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9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42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7C24A">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17D16">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72D3">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430C">
            <w:pPr>
              <w:jc w:val="center"/>
              <w:rPr>
                <w:rFonts w:hint="eastAsia" w:ascii="仿宋" w:hAnsi="仿宋" w:eastAsia="仿宋" w:cs="仿宋"/>
                <w:i w:val="0"/>
                <w:iCs w:val="0"/>
                <w:color w:val="000000"/>
                <w:sz w:val="24"/>
                <w:szCs w:val="24"/>
                <w:u w:val="none"/>
              </w:rPr>
            </w:pPr>
          </w:p>
        </w:tc>
      </w:tr>
      <w:tr w14:paraId="34D8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C5D3">
            <w:pPr>
              <w:jc w:val="center"/>
              <w:rPr>
                <w:rFonts w:hint="eastAsia" w:ascii="仿宋" w:hAnsi="仿宋" w:eastAsia="仿宋" w:cs="仿宋"/>
                <w:i w:val="0"/>
                <w:iCs w:val="0"/>
                <w:color w:val="000000"/>
                <w:sz w:val="24"/>
                <w:szCs w:val="24"/>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AE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82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排烟主管道清洗</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8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55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w:t>
            </w: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51B1">
            <w:pPr>
              <w:jc w:val="center"/>
              <w:rPr>
                <w:rFonts w:hint="eastAsia" w:ascii="仿宋" w:hAnsi="仿宋" w:eastAsia="仿宋" w:cs="仿宋"/>
                <w:i w:val="0"/>
                <w:iCs w:val="0"/>
                <w:color w:val="000000"/>
                <w:sz w:val="24"/>
                <w:szCs w:val="24"/>
                <w:u w:val="none"/>
              </w:rPr>
            </w:pP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BE25C">
            <w:pPr>
              <w:jc w:val="center"/>
              <w:rPr>
                <w:rFonts w:hint="eastAsia" w:ascii="仿宋" w:hAnsi="仿宋" w:eastAsia="仿宋" w:cs="仿宋"/>
                <w:i w:val="0"/>
                <w:iCs w:val="0"/>
                <w:color w:val="000000"/>
                <w:sz w:val="24"/>
                <w:szCs w:val="24"/>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DB5C">
            <w:pPr>
              <w:jc w:val="center"/>
              <w:rPr>
                <w:rFonts w:hint="eastAsia" w:ascii="仿宋" w:hAnsi="仿宋" w:eastAsia="仿宋" w:cs="仿宋"/>
                <w:i w:val="0"/>
                <w:iCs w:val="0"/>
                <w:color w:val="000000"/>
                <w:sz w:val="24"/>
                <w:szCs w:val="24"/>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11EDB">
            <w:pPr>
              <w:jc w:val="center"/>
              <w:rPr>
                <w:rFonts w:hint="eastAsia" w:ascii="仿宋" w:hAnsi="仿宋" w:eastAsia="仿宋" w:cs="仿宋"/>
                <w:i w:val="0"/>
                <w:iCs w:val="0"/>
                <w:color w:val="000000"/>
                <w:sz w:val="24"/>
                <w:szCs w:val="24"/>
                <w:u w:val="none"/>
              </w:rPr>
            </w:pPr>
          </w:p>
        </w:tc>
      </w:tr>
      <w:tr w14:paraId="4FBA5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E6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含税总计</w:t>
            </w:r>
          </w:p>
        </w:tc>
        <w:tc>
          <w:tcPr>
            <w:tcW w:w="3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78F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元（税率：</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w:t>
            </w:r>
          </w:p>
        </w:tc>
      </w:tr>
    </w:tbl>
    <w:p w14:paraId="52798E51">
      <w:pPr>
        <w:spacing w:line="600" w:lineRule="exact"/>
        <w:ind w:firstLine="480"/>
        <w:jc w:val="center"/>
        <w:rPr>
          <w:rFonts w:hint="eastAsia" w:ascii="仿宋_GB2312" w:hAnsi="仿宋_GB2312" w:eastAsia="仿宋_GB2312" w:cs="仿宋_GB2312"/>
          <w:sz w:val="32"/>
          <w:szCs w:val="32"/>
          <w:u w:val="none"/>
          <w:lang w:val="en-US" w:eastAsia="zh-CN"/>
        </w:rPr>
      </w:pPr>
      <w:r>
        <w:rPr>
          <w:rFonts w:hint="eastAsia" w:ascii="华文仿宋" w:hAnsi="华文仿宋" w:eastAsia="华文仿宋" w:cs="Arial"/>
          <w:b/>
          <w:bCs/>
          <w:color w:val="auto"/>
          <w:spacing w:val="-6"/>
          <w:sz w:val="28"/>
          <w:szCs w:val="28"/>
          <w:highlight w:val="none"/>
          <w:lang w:val="en-US" w:eastAsia="zh-CN"/>
        </w:rPr>
        <w:t>报价响应人按照甲方提供的标准清单进行填报价格，严禁格式自拟。</w:t>
      </w:r>
    </w:p>
    <w:p w14:paraId="24E346B1">
      <w:pPr>
        <w:pStyle w:val="9"/>
        <w:spacing w:line="360" w:lineRule="auto"/>
        <w:rPr>
          <w:rFonts w:hint="eastAsia" w:ascii="仿宋" w:hAnsi="仿宋" w:eastAsia="仿宋" w:cs="仿宋"/>
          <w:sz w:val="28"/>
          <w:szCs w:val="28"/>
        </w:rPr>
      </w:pPr>
    </w:p>
    <w:p w14:paraId="7B7164A9">
      <w:pPr>
        <w:pStyle w:val="9"/>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说明： </w:t>
      </w:r>
      <w:r>
        <w:rPr>
          <w:rFonts w:hint="eastAsia" w:ascii="仿宋" w:hAnsi="仿宋" w:eastAsia="仿宋" w:cs="仿宋"/>
          <w:sz w:val="28"/>
          <w:szCs w:val="28"/>
          <w:lang w:val="en-US" w:eastAsia="zh-CN"/>
        </w:rPr>
        <w:t>报价</w:t>
      </w:r>
      <w:r>
        <w:rPr>
          <w:rFonts w:hint="eastAsia" w:ascii="仿宋" w:hAnsi="仿宋" w:eastAsia="仿宋" w:cs="仿宋"/>
          <w:sz w:val="28"/>
          <w:szCs w:val="28"/>
        </w:rPr>
        <w:t>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r>
        <w:rPr>
          <w:rFonts w:hint="eastAsia" w:ascii="仿宋" w:hAnsi="仿宋" w:eastAsia="仿宋" w:cs="仿宋"/>
          <w:sz w:val="28"/>
          <w:szCs w:val="28"/>
          <w:highlight w:val="none"/>
        </w:rPr>
        <w:t>。</w:t>
      </w:r>
    </w:p>
    <w:p w14:paraId="52990455">
      <w:pPr>
        <w:pStyle w:val="88"/>
        <w:adjustRightInd w:val="0"/>
        <w:snapToGrid w:val="0"/>
        <w:spacing w:line="560" w:lineRule="exact"/>
        <w:jc w:val="right"/>
        <w:rPr>
          <w:rFonts w:ascii="仿宋" w:hAnsi="仿宋" w:eastAsia="仿宋" w:cs="仿宋"/>
          <w:bCs/>
          <w:sz w:val="28"/>
          <w:szCs w:val="28"/>
          <w:highlight w:val="none"/>
        </w:rPr>
      </w:pPr>
      <w:r>
        <w:rPr>
          <w:rFonts w:hint="eastAsia" w:ascii="仿宋" w:hAnsi="仿宋" w:eastAsia="仿宋" w:cs="仿宋"/>
          <w:bCs/>
          <w:sz w:val="28"/>
          <w:szCs w:val="28"/>
          <w:highlight w:val="none"/>
        </w:rPr>
        <w:t>供</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应</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商：</w:t>
      </w:r>
      <w:r>
        <w:rPr>
          <w:rFonts w:hint="eastAsia" w:ascii="仿宋" w:hAnsi="仿宋" w:eastAsia="仿宋" w:cs="仿宋"/>
          <w:bCs/>
          <w:sz w:val="28"/>
          <w:szCs w:val="28"/>
          <w:highlight w:val="none"/>
          <w:u w:val="single"/>
        </w:rPr>
        <w:t xml:space="preserve">  （名称）（盖单位公章）</w:t>
      </w:r>
    </w:p>
    <w:p w14:paraId="1B398706">
      <w:pPr>
        <w:pStyle w:val="9"/>
        <w:spacing w:line="360" w:lineRule="auto"/>
        <w:ind w:firstLine="3080" w:firstLineChars="1100"/>
        <w:jc w:val="right"/>
        <w:rPr>
          <w:rFonts w:hint="eastAsia"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期：</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 w:val="0"/>
          <w:bCs/>
          <w:sz w:val="28"/>
          <w:szCs w:val="28"/>
          <w:highlight w:val="none"/>
          <w:u w:val="none"/>
          <w:lang w:val="en-US" w:eastAsia="zh-CN"/>
        </w:rPr>
        <w:t xml:space="preserve">日 </w:t>
      </w:r>
    </w:p>
    <w:p w14:paraId="630F8B64">
      <w:pPr>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02D350C3">
      <w:pPr>
        <w:spacing w:before="120" w:beforeLines="50" w:after="120" w:afterLines="50" w:line="240" w:lineRule="auto"/>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第二   资格性文件</w:t>
      </w:r>
    </w:p>
    <w:p w14:paraId="6CB24E7A">
      <w:pPr>
        <w:spacing w:before="120" w:beforeLines="50" w:after="120" w:afterLines="50" w:line="240" w:lineRule="auto"/>
        <w:ind w:firstLine="0" w:firstLineChars="0"/>
        <w:jc w:val="center"/>
        <w:rPr>
          <w:rFonts w:hint="eastAsia" w:ascii="仿宋" w:hAnsi="仿宋" w:eastAsia="仿宋" w:cs="仿宋"/>
          <w:b/>
          <w:sz w:val="36"/>
          <w:szCs w:val="36"/>
          <w:highlight w:val="none"/>
        </w:rPr>
      </w:pPr>
    </w:p>
    <w:p w14:paraId="7FCDE78F">
      <w:pPr>
        <w:ind w:firstLine="0" w:firstLineChars="0"/>
        <w:jc w:val="center"/>
        <w:rPr>
          <w:rFonts w:ascii="仿宋" w:hAnsi="仿宋" w:eastAsia="仿宋" w:cs="仿宋"/>
          <w:highlight w:val="none"/>
        </w:rPr>
      </w:pPr>
      <w:r>
        <w:rPr>
          <w:rFonts w:hint="eastAsia" w:ascii="仿宋" w:hAnsi="仿宋" w:eastAsia="仿宋" w:cs="仿宋"/>
          <w:b/>
          <w:bCs/>
          <w:sz w:val="36"/>
          <w:szCs w:val="36"/>
          <w:highlight w:val="none"/>
        </w:rPr>
        <w:t>（一）法定代表人身份证明书</w:t>
      </w:r>
    </w:p>
    <w:p w14:paraId="18F01E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致</w:t>
      </w:r>
      <w:r>
        <w:rPr>
          <w:rFonts w:hint="eastAsia" w:ascii="仿宋" w:hAnsi="仿宋" w:eastAsia="仿宋" w:cs="仿宋"/>
          <w:b w:val="0"/>
          <w:bCs w:val="0"/>
          <w:kern w:val="2"/>
          <w:sz w:val="24"/>
          <w:szCs w:val="24"/>
          <w:u w:val="single"/>
          <w:lang w:val="en-US" w:eastAsia="zh-CN" w:bidi="ar-SA"/>
        </w:rPr>
        <w:t xml:space="preserve">  贵州茅台酒厂（集团）保健酒业有限公司  </w:t>
      </w:r>
      <w:r>
        <w:rPr>
          <w:rFonts w:hint="eastAsia" w:ascii="仿宋" w:hAnsi="仿宋" w:eastAsia="仿宋" w:cs="仿宋"/>
          <w:b w:val="0"/>
          <w:bCs w:val="0"/>
          <w:kern w:val="2"/>
          <w:sz w:val="24"/>
          <w:szCs w:val="24"/>
          <w:u w:val="none"/>
          <w:lang w:val="en-US" w:eastAsia="zh-CN" w:bidi="ar-SA"/>
        </w:rPr>
        <w:t>：</w:t>
      </w:r>
    </w:p>
    <w:p w14:paraId="6ACAC0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单位名称：</w:t>
      </w:r>
      <w:r>
        <w:rPr>
          <w:rFonts w:hint="eastAsia" w:ascii="仿宋" w:hAnsi="仿宋" w:eastAsia="仿宋" w:cs="仿宋"/>
          <w:b w:val="0"/>
          <w:bCs w:val="0"/>
          <w:kern w:val="2"/>
          <w:sz w:val="24"/>
          <w:szCs w:val="24"/>
          <w:u w:val="single"/>
          <w:lang w:val="en-US" w:eastAsia="zh-CN" w:bidi="ar-SA"/>
        </w:rPr>
        <w:t xml:space="preserve">                                         </w:t>
      </w:r>
    </w:p>
    <w:p w14:paraId="70DCED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单位性质：</w:t>
      </w:r>
      <w:r>
        <w:rPr>
          <w:rFonts w:hint="eastAsia" w:ascii="仿宋" w:hAnsi="仿宋" w:eastAsia="仿宋" w:cs="仿宋"/>
          <w:b w:val="0"/>
          <w:bCs w:val="0"/>
          <w:kern w:val="2"/>
          <w:sz w:val="24"/>
          <w:szCs w:val="24"/>
          <w:u w:val="single"/>
          <w:lang w:val="en-US" w:eastAsia="zh-CN" w:bidi="ar-SA"/>
        </w:rPr>
        <w:t xml:space="preserve">                                         </w:t>
      </w:r>
    </w:p>
    <w:p w14:paraId="779C46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注册地址：</w:t>
      </w:r>
      <w:r>
        <w:rPr>
          <w:rFonts w:hint="eastAsia" w:ascii="仿宋" w:hAnsi="仿宋" w:eastAsia="仿宋" w:cs="仿宋"/>
          <w:b w:val="0"/>
          <w:bCs w:val="0"/>
          <w:kern w:val="2"/>
          <w:sz w:val="24"/>
          <w:szCs w:val="24"/>
          <w:u w:val="single"/>
          <w:lang w:val="en-US" w:eastAsia="zh-CN" w:bidi="ar-SA"/>
        </w:rPr>
        <w:t xml:space="preserve">                                         </w:t>
      </w:r>
    </w:p>
    <w:p w14:paraId="7FC6F0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成立日期：</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u w:val="none"/>
          <w:lang w:val="en-US" w:eastAsia="zh-CN" w:bidi="ar-SA"/>
        </w:rPr>
        <w:t>年</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u w:val="none"/>
          <w:lang w:val="en-US" w:eastAsia="zh-CN" w:bidi="ar-SA"/>
        </w:rPr>
        <w:t>月</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u w:val="none"/>
          <w:lang w:val="en-US" w:eastAsia="zh-CN" w:bidi="ar-SA"/>
        </w:rPr>
        <w:t>日</w:t>
      </w:r>
    </w:p>
    <w:p w14:paraId="09CC06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single"/>
          <w:lang w:val="en-US" w:eastAsia="zh-CN" w:bidi="ar-SA"/>
        </w:rPr>
      </w:pPr>
      <w:r>
        <w:rPr>
          <w:rFonts w:hint="eastAsia" w:ascii="仿宋" w:hAnsi="仿宋" w:eastAsia="仿宋" w:cs="仿宋"/>
          <w:b w:val="0"/>
          <w:bCs w:val="0"/>
          <w:kern w:val="2"/>
          <w:sz w:val="24"/>
          <w:szCs w:val="24"/>
          <w:u w:val="none"/>
          <w:lang w:val="en-US" w:eastAsia="zh-CN" w:bidi="ar-SA"/>
        </w:rPr>
        <w:t>经营期限：</w:t>
      </w:r>
      <w:r>
        <w:rPr>
          <w:rFonts w:hint="eastAsia" w:ascii="仿宋" w:hAnsi="仿宋" w:eastAsia="仿宋" w:cs="仿宋"/>
          <w:b w:val="0"/>
          <w:bCs w:val="0"/>
          <w:kern w:val="2"/>
          <w:sz w:val="24"/>
          <w:szCs w:val="24"/>
          <w:u w:val="single"/>
          <w:lang w:val="en-US" w:eastAsia="zh-CN" w:bidi="ar-SA"/>
        </w:rPr>
        <w:t xml:space="preserve">                                         </w:t>
      </w:r>
    </w:p>
    <w:p w14:paraId="01142B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姓    名：</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u w:val="none"/>
          <w:lang w:val="en-US" w:eastAsia="zh-CN" w:bidi="ar-SA"/>
        </w:rPr>
        <w:t xml:space="preserve"> 性别：</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u w:val="none"/>
          <w:lang w:val="en-US" w:eastAsia="zh-CN" w:bidi="ar-SA"/>
        </w:rPr>
        <w:t xml:space="preserve"> 年龄：</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u w:val="none"/>
          <w:lang w:val="en-US" w:eastAsia="zh-CN" w:bidi="ar-SA"/>
        </w:rPr>
        <w:t xml:space="preserve"> 职务：</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u w:val="none"/>
          <w:lang w:val="en-US" w:eastAsia="zh-CN" w:bidi="ar-SA"/>
        </w:rPr>
        <w:t xml:space="preserve"> </w:t>
      </w:r>
    </w:p>
    <w:p w14:paraId="5F9A1D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系</w:t>
      </w:r>
      <w:r>
        <w:rPr>
          <w:rFonts w:hint="eastAsia" w:ascii="仿宋" w:hAnsi="仿宋" w:eastAsia="仿宋" w:cs="仿宋"/>
          <w:b w:val="0"/>
          <w:bCs w:val="0"/>
          <w:kern w:val="2"/>
          <w:sz w:val="24"/>
          <w:szCs w:val="24"/>
          <w:u w:val="single"/>
          <w:lang w:val="en-US" w:eastAsia="zh-CN" w:bidi="ar-SA"/>
        </w:rPr>
        <w:t xml:space="preserve">      （报价供应商单位名称）       </w:t>
      </w:r>
      <w:r>
        <w:rPr>
          <w:rFonts w:hint="eastAsia" w:ascii="仿宋" w:hAnsi="仿宋" w:eastAsia="仿宋" w:cs="仿宋"/>
          <w:b w:val="0"/>
          <w:bCs w:val="0"/>
          <w:kern w:val="2"/>
          <w:sz w:val="24"/>
          <w:szCs w:val="24"/>
          <w:u w:val="none"/>
          <w:lang w:val="en-US" w:eastAsia="zh-CN" w:bidi="ar-SA"/>
        </w:rPr>
        <w:t>的法定代表人。</w:t>
      </w:r>
    </w:p>
    <w:p w14:paraId="33AAB8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2"/>
          <w:sz w:val="24"/>
          <w:szCs w:val="24"/>
          <w:u w:val="none"/>
          <w:lang w:val="en-US" w:eastAsia="zh-CN" w:bidi="ar-SA"/>
        </w:rPr>
      </w:pPr>
    </w:p>
    <w:p w14:paraId="13342E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特此声明。</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4B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B5EA5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法定代表人身份证截图/复印件</w:t>
            </w:r>
          </w:p>
          <w:p w14:paraId="1F49E4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国徽面</w:t>
            </w:r>
          </w:p>
          <w:p w14:paraId="50B704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（身份证信息需清晰可辨认）</w:t>
            </w:r>
          </w:p>
        </w:tc>
        <w:tc>
          <w:tcPr>
            <w:tcW w:w="4512" w:type="dxa"/>
            <w:vAlign w:val="center"/>
          </w:tcPr>
          <w:p w14:paraId="33D746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法定代表人身份证截图/复印件</w:t>
            </w:r>
          </w:p>
          <w:p w14:paraId="44BCA7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4"/>
                <w:szCs w:val="24"/>
                <w:u w:val="none"/>
                <w:lang w:val="en-US" w:eastAsia="zh-CN" w:bidi="ar-SA"/>
              </w:rPr>
            </w:pPr>
            <w:r>
              <w:rPr>
                <w:rFonts w:hint="eastAsia" w:ascii="仿宋" w:hAnsi="仿宋" w:eastAsia="仿宋" w:cs="仿宋"/>
                <w:b/>
                <w:bCs/>
                <w:kern w:val="2"/>
                <w:sz w:val="24"/>
                <w:szCs w:val="24"/>
                <w:u w:val="none"/>
                <w:lang w:val="en-US" w:eastAsia="zh-CN" w:bidi="ar-SA"/>
              </w:rPr>
              <w:t>人像面</w:t>
            </w:r>
          </w:p>
          <w:p w14:paraId="74E99A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（身份证信息需清晰可辨认）</w:t>
            </w:r>
          </w:p>
        </w:tc>
      </w:tr>
    </w:tbl>
    <w:p w14:paraId="69F90E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none"/>
          <w:lang w:val="en-US" w:eastAsia="zh-CN" w:bidi="ar-SA"/>
        </w:rPr>
      </w:pPr>
    </w:p>
    <w:p w14:paraId="3A4363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 xml:space="preserve">法定代表人（签字或盖章）：                   </w:t>
      </w:r>
    </w:p>
    <w:p w14:paraId="5FE5FB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 xml:space="preserve">报价响应人（公章）： </w:t>
      </w:r>
    </w:p>
    <w:p w14:paraId="50F0F1D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年   月   日</w:t>
      </w:r>
    </w:p>
    <w:p w14:paraId="484FE514">
      <w:pPr>
        <w:pStyle w:val="9"/>
        <w:rPr>
          <w:rFonts w:ascii="仿宋" w:hAnsi="仿宋" w:eastAsia="仿宋" w:cs="仿宋"/>
          <w:highlight w:val="none"/>
        </w:rPr>
      </w:pPr>
    </w:p>
    <w:p w14:paraId="45F89DDD">
      <w:pPr>
        <w:ind w:firstLine="0" w:firstLineChars="0"/>
        <w:jc w:val="center"/>
        <w:rPr>
          <w:rFonts w:ascii="仿宋" w:hAnsi="仿宋" w:eastAsia="仿宋" w:cs="仿宋"/>
          <w:b/>
          <w:bCs/>
          <w:sz w:val="36"/>
          <w:szCs w:val="36"/>
          <w:highlight w:val="none"/>
        </w:rPr>
      </w:pPr>
    </w:p>
    <w:p w14:paraId="6DCCFB94">
      <w:pPr>
        <w:ind w:firstLine="0" w:firstLineChars="0"/>
        <w:jc w:val="center"/>
        <w:rPr>
          <w:rFonts w:ascii="仿宋" w:hAnsi="仿宋" w:eastAsia="仿宋" w:cs="仿宋"/>
          <w:b/>
          <w:bCs/>
          <w:sz w:val="36"/>
          <w:szCs w:val="36"/>
          <w:highlight w:val="none"/>
        </w:rPr>
      </w:pPr>
    </w:p>
    <w:p w14:paraId="6BDC43DD">
      <w:pPr>
        <w:spacing w:line="36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注：身份证国徽面、人像面摆放位置不作为格式审查的评审要素。</w:t>
      </w:r>
    </w:p>
    <w:p w14:paraId="2C8C7757">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66E0A032">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68F55308">
      <w:pPr>
        <w:ind w:firstLine="0" w:firstLineChars="0"/>
        <w:jc w:val="center"/>
        <w:rPr>
          <w:rFonts w:ascii="仿宋" w:hAnsi="仿宋" w:eastAsia="仿宋" w:cs="仿宋"/>
          <w:highlight w:val="none"/>
        </w:rPr>
      </w:pPr>
      <w:r>
        <w:rPr>
          <w:rFonts w:hint="eastAsia" w:ascii="仿宋" w:hAnsi="仿宋" w:eastAsia="仿宋" w:cs="仿宋"/>
          <w:b/>
          <w:bCs/>
          <w:sz w:val="36"/>
          <w:szCs w:val="36"/>
          <w:highlight w:val="none"/>
        </w:rPr>
        <w:t>（二）供应商授权委托书</w:t>
      </w:r>
    </w:p>
    <w:p w14:paraId="3FF347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致</w:t>
      </w:r>
      <w:r>
        <w:rPr>
          <w:rFonts w:hint="eastAsia" w:ascii="仿宋" w:hAnsi="仿宋" w:eastAsia="仿宋" w:cs="仿宋"/>
          <w:b w:val="0"/>
          <w:bCs w:val="0"/>
          <w:kern w:val="2"/>
          <w:sz w:val="24"/>
          <w:szCs w:val="24"/>
          <w:u w:val="single"/>
          <w:lang w:val="en-US" w:eastAsia="zh-CN" w:bidi="ar-SA"/>
        </w:rPr>
        <w:t xml:space="preserve">  贵州茅台酒厂（集团）保健酒业有限公司  </w:t>
      </w:r>
      <w:r>
        <w:rPr>
          <w:rFonts w:hint="eastAsia" w:ascii="仿宋" w:hAnsi="仿宋" w:eastAsia="仿宋" w:cs="仿宋"/>
          <w:b w:val="0"/>
          <w:bCs w:val="0"/>
          <w:kern w:val="2"/>
          <w:sz w:val="24"/>
          <w:szCs w:val="24"/>
          <w:u w:val="none"/>
          <w:lang w:val="en-US" w:eastAsia="zh-CN" w:bidi="ar-SA"/>
        </w:rPr>
        <w:t>：</w:t>
      </w:r>
    </w:p>
    <w:p w14:paraId="389D0197">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480" w:firstLineChars="200"/>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single"/>
          <w:lang w:val="en-US" w:eastAsia="zh-CN" w:bidi="ar-SA"/>
        </w:rPr>
        <w:t xml:space="preserve">  （报价响应人全称）  </w:t>
      </w:r>
      <w:r>
        <w:rPr>
          <w:rFonts w:hint="eastAsia" w:ascii="仿宋" w:hAnsi="仿宋" w:eastAsia="仿宋" w:cs="仿宋"/>
          <w:b w:val="0"/>
          <w:bCs w:val="0"/>
          <w:kern w:val="2"/>
          <w:sz w:val="24"/>
          <w:szCs w:val="24"/>
          <w:u w:val="none"/>
          <w:lang w:val="en-US" w:eastAsia="zh-CN" w:bidi="ar-SA"/>
        </w:rPr>
        <w:t>法定代表人</w:t>
      </w:r>
      <w:r>
        <w:rPr>
          <w:rFonts w:hint="eastAsia" w:ascii="仿宋" w:hAnsi="仿宋" w:eastAsia="仿宋" w:cs="仿宋"/>
          <w:b w:val="0"/>
          <w:bCs w:val="0"/>
          <w:kern w:val="2"/>
          <w:sz w:val="24"/>
          <w:szCs w:val="24"/>
          <w:u w:val="single"/>
          <w:lang w:val="en-US" w:eastAsia="zh-CN" w:bidi="ar-SA"/>
        </w:rPr>
        <w:t xml:space="preserve"> （姓 名） </w:t>
      </w:r>
      <w:r>
        <w:rPr>
          <w:rFonts w:hint="eastAsia" w:ascii="仿宋" w:hAnsi="仿宋" w:eastAsia="仿宋" w:cs="仿宋"/>
          <w:b w:val="0"/>
          <w:bCs w:val="0"/>
          <w:kern w:val="2"/>
          <w:sz w:val="24"/>
          <w:szCs w:val="24"/>
          <w:u w:val="none"/>
          <w:lang w:val="en-US" w:eastAsia="zh-CN" w:bidi="ar-SA"/>
        </w:rPr>
        <w:t>授权</w:t>
      </w:r>
      <w:r>
        <w:rPr>
          <w:rFonts w:hint="eastAsia" w:ascii="仿宋" w:hAnsi="仿宋" w:eastAsia="仿宋" w:cs="仿宋"/>
          <w:b w:val="0"/>
          <w:bCs w:val="0"/>
          <w:kern w:val="2"/>
          <w:sz w:val="24"/>
          <w:szCs w:val="24"/>
          <w:u w:val="single"/>
          <w:lang w:val="en-US" w:eastAsia="zh-CN" w:bidi="ar-SA"/>
        </w:rPr>
        <w:t xml:space="preserve"> （被授权人姓名） </w:t>
      </w:r>
      <w:r>
        <w:rPr>
          <w:rFonts w:hint="eastAsia" w:ascii="仿宋" w:hAnsi="仿宋" w:eastAsia="仿宋" w:cs="仿宋"/>
          <w:b w:val="0"/>
          <w:bCs w:val="0"/>
          <w:kern w:val="2"/>
          <w:sz w:val="24"/>
          <w:szCs w:val="24"/>
          <w:u w:val="none"/>
          <w:lang w:val="en-US" w:eastAsia="zh-CN" w:bidi="ar-SA"/>
        </w:rPr>
        <w:t>（身份证号码：</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b w:val="0"/>
          <w:bCs w:val="0"/>
          <w:kern w:val="2"/>
          <w:sz w:val="24"/>
          <w:szCs w:val="24"/>
          <w:u w:val="none"/>
          <w:lang w:val="en-US" w:eastAsia="zh-CN" w:bidi="ar-SA"/>
        </w:rPr>
        <w:t>）为本公司合法代理人，参加贵方组织的</w:t>
      </w:r>
      <w:r>
        <w:rPr>
          <w:rFonts w:hint="eastAsia" w:ascii="仿宋" w:hAnsi="仿宋" w:eastAsia="仿宋" w:cs="仿宋"/>
          <w:b w:val="0"/>
          <w:bCs w:val="0"/>
          <w:kern w:val="2"/>
          <w:sz w:val="24"/>
          <w:szCs w:val="24"/>
          <w:u w:val="single"/>
          <w:lang w:val="en-US" w:eastAsia="zh-CN" w:bidi="ar-SA"/>
        </w:rPr>
        <w:t xml:space="preserve">  </w:t>
      </w:r>
      <w:r>
        <w:rPr>
          <w:rFonts w:hint="eastAsia" w:ascii="仿宋" w:hAnsi="仿宋" w:eastAsia="仿宋" w:cs="仿宋"/>
          <w:sz w:val="24"/>
          <w:szCs w:val="24"/>
          <w:highlight w:val="none"/>
          <w:u w:val="single"/>
          <w:lang w:val="en-US" w:eastAsia="zh-CN"/>
        </w:rPr>
        <w:t>2026年度食堂厨房设备清洗服务项目</w:t>
      </w:r>
      <w:r>
        <w:rPr>
          <w:rFonts w:hint="eastAsia" w:ascii="仿宋" w:hAnsi="仿宋" w:eastAsia="仿宋" w:cs="仿宋"/>
          <w:sz w:val="24"/>
          <w:szCs w:val="24"/>
          <w:u w:val="single"/>
          <w:lang w:val="en-US" w:eastAsia="zh-CN"/>
        </w:rPr>
        <w:t xml:space="preserve">  </w:t>
      </w:r>
      <w:r>
        <w:rPr>
          <w:rFonts w:hint="eastAsia" w:ascii="仿宋" w:hAnsi="仿宋" w:eastAsia="仿宋" w:cs="仿宋"/>
          <w:b w:val="0"/>
          <w:bCs w:val="0"/>
          <w:kern w:val="2"/>
          <w:sz w:val="24"/>
          <w:szCs w:val="24"/>
          <w:u w:val="none"/>
          <w:lang w:val="en-US" w:eastAsia="zh-CN" w:bidi="ar-SA"/>
        </w:rPr>
        <w:t>的采购活动，代表本公司处理采购活动中的一切事宜。</w:t>
      </w:r>
    </w:p>
    <w:p w14:paraId="7F483B74">
      <w:pPr>
        <w:pStyle w:val="2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480" w:firstLineChars="200"/>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本授权委托书签章即生效，被委托人无转委托权。</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4F3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3BC18D71">
            <w:pPr>
              <w:pStyle w:val="24"/>
              <w:widowControl w:val="0"/>
              <w:spacing w:before="0" w:beforeAutospacing="0" w:after="0" w:afterAutospacing="0" w:line="3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法定代表人身份证截图/复印件</w:t>
            </w:r>
          </w:p>
          <w:p w14:paraId="62F20E74">
            <w:pPr>
              <w:pStyle w:val="24"/>
              <w:widowControl w:val="0"/>
              <w:spacing w:before="0" w:beforeAutospacing="0" w:after="0" w:afterAutospacing="0" w:line="380" w:lineRule="exact"/>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国徽面</w:t>
            </w:r>
          </w:p>
          <w:p w14:paraId="691DDB6C">
            <w:pPr>
              <w:pStyle w:val="24"/>
              <w:widowControl w:val="0"/>
              <w:spacing w:before="0" w:beforeAutospacing="0" w:after="0" w:afterAutospacing="0" w:line="3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3D8BAB7">
            <w:pPr>
              <w:pStyle w:val="24"/>
              <w:widowControl w:val="0"/>
              <w:spacing w:before="0" w:beforeAutospacing="0" w:after="0" w:afterAutospacing="0" w:line="3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被授权人身份证截图/复印件</w:t>
            </w:r>
          </w:p>
          <w:p w14:paraId="1906730C">
            <w:pPr>
              <w:pStyle w:val="24"/>
              <w:widowControl w:val="0"/>
              <w:spacing w:before="0" w:beforeAutospacing="0" w:after="0" w:afterAutospacing="0" w:line="380" w:lineRule="exact"/>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国徽面</w:t>
            </w:r>
          </w:p>
          <w:p w14:paraId="3D694269">
            <w:pPr>
              <w:pStyle w:val="24"/>
              <w:widowControl w:val="0"/>
              <w:spacing w:before="0" w:beforeAutospacing="0" w:after="0" w:afterAutospacing="0" w:line="3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（身份证信息需清晰可辨认）</w:t>
            </w:r>
          </w:p>
        </w:tc>
      </w:tr>
      <w:tr w14:paraId="2003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2BF5AADE">
            <w:pPr>
              <w:pStyle w:val="24"/>
              <w:widowControl w:val="0"/>
              <w:spacing w:before="0" w:beforeAutospacing="0" w:after="0" w:afterAutospacing="0" w:line="3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法定代表人身份证截图/复印件</w:t>
            </w:r>
          </w:p>
          <w:p w14:paraId="547CFFB2">
            <w:pPr>
              <w:pStyle w:val="24"/>
              <w:widowControl w:val="0"/>
              <w:spacing w:before="0" w:beforeAutospacing="0" w:after="0" w:afterAutospacing="0" w:line="380" w:lineRule="exact"/>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人像面</w:t>
            </w:r>
          </w:p>
          <w:p w14:paraId="798A1ACF">
            <w:pPr>
              <w:pStyle w:val="24"/>
              <w:widowControl w:val="0"/>
              <w:spacing w:before="0" w:beforeAutospacing="0" w:after="0" w:afterAutospacing="0" w:line="3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46181D1D">
            <w:pPr>
              <w:pStyle w:val="24"/>
              <w:widowControl w:val="0"/>
              <w:spacing w:before="0" w:beforeAutospacing="0" w:after="0" w:afterAutospacing="0" w:line="3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被授权人身份证截图/复印件</w:t>
            </w:r>
          </w:p>
          <w:p w14:paraId="1CD8A653">
            <w:pPr>
              <w:pStyle w:val="24"/>
              <w:widowControl w:val="0"/>
              <w:spacing w:before="0" w:beforeAutospacing="0" w:after="0" w:afterAutospacing="0" w:line="380" w:lineRule="exact"/>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人像面</w:t>
            </w:r>
          </w:p>
          <w:p w14:paraId="35811B3C">
            <w:pPr>
              <w:pStyle w:val="24"/>
              <w:widowControl w:val="0"/>
              <w:spacing w:before="0" w:beforeAutospacing="0" w:after="0" w:afterAutospacing="0" w:line="380" w:lineRule="exact"/>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（身份证信息需清晰可辨认）</w:t>
            </w:r>
          </w:p>
        </w:tc>
      </w:tr>
    </w:tbl>
    <w:p w14:paraId="01BEF50B">
      <w:pPr>
        <w:pStyle w:val="24"/>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rFonts w:hint="eastAsia" w:ascii="仿宋" w:hAnsi="仿宋" w:eastAsia="仿宋" w:cs="仿宋"/>
          <w:b/>
          <w:bCs/>
          <w:sz w:val="24"/>
          <w:szCs w:val="24"/>
        </w:rPr>
      </w:pPr>
    </w:p>
    <w:p w14:paraId="5FAEF9DB">
      <w:pPr>
        <w:pStyle w:val="24"/>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rFonts w:hint="eastAsia" w:ascii="仿宋" w:hAnsi="仿宋" w:eastAsia="仿宋" w:cs="仿宋"/>
          <w:b/>
          <w:bCs/>
          <w:sz w:val="24"/>
          <w:szCs w:val="24"/>
        </w:rPr>
      </w:pPr>
    </w:p>
    <w:p w14:paraId="6E576FEE">
      <w:pPr>
        <w:pStyle w:val="24"/>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rPr>
          <w:rFonts w:hint="eastAsia" w:ascii="仿宋" w:hAnsi="仿宋" w:eastAsia="仿宋" w:cs="仿宋"/>
          <w:sz w:val="24"/>
          <w:szCs w:val="24"/>
        </w:rPr>
      </w:pPr>
    </w:p>
    <w:p w14:paraId="0CDB59D0">
      <w:pPr>
        <w:pStyle w:val="24"/>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法定代表人（签章）：                  被授权代表签字或盖章：</w:t>
      </w:r>
    </w:p>
    <w:p w14:paraId="24BB3A71">
      <w:pPr>
        <w:pStyle w:val="24"/>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both"/>
        <w:textAlignment w:val="auto"/>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报价响应人（公章）：                             年  月  日</w:t>
      </w:r>
    </w:p>
    <w:p w14:paraId="6A8264F0">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 w:hAnsi="仿宋" w:eastAsia="仿宋" w:cs="仿宋"/>
          <w:b w:val="0"/>
          <w:bCs w:val="0"/>
          <w:kern w:val="2"/>
          <w:sz w:val="24"/>
          <w:szCs w:val="24"/>
          <w:u w:val="none"/>
          <w:lang w:val="en-US" w:eastAsia="zh-CN" w:bidi="ar-SA"/>
        </w:rPr>
      </w:pPr>
    </w:p>
    <w:p w14:paraId="2230CC0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ascii="仿宋" w:hAnsi="仿宋" w:eastAsia="仿宋" w:cs="仿宋"/>
          <w:sz w:val="24"/>
          <w:szCs w:val="24"/>
          <w:highlight w:val="none"/>
        </w:rPr>
      </w:pPr>
      <w:bookmarkStart w:id="18" w:name="_Toc25933"/>
      <w:bookmarkStart w:id="19" w:name="_Toc15143"/>
      <w:bookmarkStart w:id="20" w:name="_Toc31830"/>
      <w:bookmarkStart w:id="21" w:name="_Toc4687"/>
      <w:bookmarkStart w:id="22" w:name="_Toc100312328"/>
      <w:r>
        <w:rPr>
          <w:rFonts w:hint="eastAsia" w:ascii="仿宋" w:hAnsi="仿宋" w:eastAsia="仿宋" w:cs="仿宋"/>
          <w:b/>
          <w:bCs/>
          <w:sz w:val="24"/>
          <w:szCs w:val="24"/>
          <w:u w:val="none"/>
          <w:lang w:val="en-US" w:eastAsia="zh-CN"/>
        </w:rPr>
        <w:t>注：法定代表人参加竞价的，可不提供本法人授权委托书</w:t>
      </w:r>
      <w:bookmarkEnd w:id="18"/>
      <w:bookmarkEnd w:id="19"/>
      <w:bookmarkEnd w:id="20"/>
      <w:bookmarkEnd w:id="21"/>
      <w:bookmarkEnd w:id="22"/>
      <w:r>
        <w:rPr>
          <w:rFonts w:hint="eastAsia" w:ascii="仿宋" w:hAnsi="仿宋" w:eastAsia="仿宋" w:cs="仿宋"/>
          <w:b/>
          <w:bCs/>
          <w:sz w:val="24"/>
          <w:szCs w:val="24"/>
          <w:u w:val="none"/>
          <w:lang w:val="en-US" w:eastAsia="zh-CN"/>
        </w:rPr>
        <w:t>；</w:t>
      </w:r>
      <w:r>
        <w:rPr>
          <w:rFonts w:hint="eastAsia" w:ascii="仿宋" w:hAnsi="仿宋" w:eastAsia="仿宋" w:cs="仿宋"/>
          <w:sz w:val="24"/>
          <w:szCs w:val="24"/>
          <w:highlight w:val="none"/>
        </w:rPr>
        <w:t>身份证国徽面、人像面摆放位置不作为格式审查的评审要素。</w:t>
      </w:r>
    </w:p>
    <w:p w14:paraId="560BBA10">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2CF2B83F">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33D97A04">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1265C0A5">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10D20846">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038EB701">
      <w:pPr>
        <w:keepNext w:val="0"/>
        <w:keepLines w:val="0"/>
        <w:pageBreakBefore w:val="0"/>
        <w:kinsoku/>
        <w:wordWrap/>
        <w:overflowPunct/>
        <w:topLinePunct w:val="0"/>
        <w:autoSpaceDE/>
        <w:autoSpaceDN/>
        <w:bidi w:val="0"/>
        <w:adjustRightInd/>
        <w:spacing w:line="500" w:lineRule="exact"/>
        <w:ind w:firstLine="480" w:firstLineChars="200"/>
        <w:textAlignment w:val="auto"/>
        <w:rPr>
          <w:rFonts w:hint="eastAsia" w:ascii="方正仿宋_GB2312" w:hAnsi="方正仿宋_GB2312" w:eastAsia="方正仿宋_GB2312" w:cs="方正仿宋_GB2312"/>
          <w:i w:val="0"/>
          <w:color w:val="auto"/>
          <w:kern w:val="0"/>
          <w:sz w:val="24"/>
          <w:szCs w:val="24"/>
          <w:highlight w:val="none"/>
          <w:u w:val="none"/>
          <w:lang w:val="en-US" w:eastAsia="zh-CN" w:bidi="ar"/>
        </w:rPr>
      </w:pPr>
    </w:p>
    <w:p w14:paraId="249FB085">
      <w:pPr>
        <w:spacing w:line="240" w:lineRule="auto"/>
        <w:ind w:firstLine="602"/>
        <w:rPr>
          <w:rFonts w:ascii="仿宋" w:hAnsi="仿宋" w:eastAsia="仿宋" w:cs="仿宋"/>
          <w:b/>
          <w:sz w:val="30"/>
          <w:szCs w:val="30"/>
          <w:highlight w:val="none"/>
        </w:rPr>
      </w:pPr>
      <w:r>
        <w:rPr>
          <w:rFonts w:hint="eastAsia" w:ascii="仿宋" w:hAnsi="仿宋" w:eastAsia="仿宋" w:cs="仿宋"/>
          <w:b/>
          <w:sz w:val="30"/>
          <w:szCs w:val="30"/>
          <w:highlight w:val="none"/>
        </w:rPr>
        <w:t>（</w:t>
      </w:r>
      <w:r>
        <w:rPr>
          <w:rFonts w:hint="eastAsia" w:ascii="仿宋" w:hAnsi="仿宋" w:eastAsia="仿宋" w:cs="仿宋"/>
          <w:b/>
          <w:sz w:val="30"/>
          <w:szCs w:val="30"/>
          <w:highlight w:val="none"/>
          <w:lang w:val="en-US" w:eastAsia="zh-CN"/>
        </w:rPr>
        <w:t>三</w:t>
      </w:r>
      <w:r>
        <w:rPr>
          <w:rFonts w:hint="eastAsia" w:ascii="仿宋" w:hAnsi="仿宋" w:eastAsia="仿宋" w:cs="仿宋"/>
          <w:b/>
          <w:sz w:val="30"/>
          <w:szCs w:val="30"/>
          <w:highlight w:val="none"/>
        </w:rPr>
        <w:t>）供应商资格条件</w:t>
      </w:r>
    </w:p>
    <w:p w14:paraId="1D43A2F4">
      <w:pPr>
        <w:adjustRightInd w:val="0"/>
        <w:snapToGrid w:val="0"/>
        <w:spacing w:line="560" w:lineRule="exact"/>
        <w:ind w:firstLine="480"/>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具有中华人民共和国境内依法登记注册的独立法人资格，具有独立承担民事责任的能力</w:t>
      </w:r>
      <w:r>
        <w:rPr>
          <w:rFonts w:hint="eastAsia" w:ascii="仿宋" w:hAnsi="仿宋" w:eastAsia="仿宋" w:cs="仿宋"/>
          <w:b/>
          <w:bCs/>
          <w:sz w:val="24"/>
          <w:szCs w:val="24"/>
          <w:highlight w:val="none"/>
        </w:rPr>
        <w:t>（提供有效的营业执照副本）（复印件或扫描件加盖供应商公章）。</w:t>
      </w:r>
    </w:p>
    <w:p w14:paraId="14F69D3A">
      <w:pPr>
        <w:adjustRightInd w:val="0"/>
        <w:snapToGrid w:val="0"/>
        <w:spacing w:line="560" w:lineRule="exact"/>
        <w:ind w:firstLine="480" w:firstLineChars="200"/>
        <w:jc w:val="left"/>
        <w:rPr>
          <w:rFonts w:ascii="仿宋" w:hAnsi="仿宋" w:eastAsia="仿宋" w:cs="仿宋"/>
          <w:b/>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bidi="ar"/>
        </w:rPr>
        <w:t>承诺函</w:t>
      </w:r>
    </w:p>
    <w:p w14:paraId="74A8BE1A">
      <w:pPr>
        <w:autoSpaceDE w:val="0"/>
        <w:autoSpaceDN w:val="0"/>
        <w:adjustRightInd w:val="0"/>
        <w:snapToGrid w:val="0"/>
        <w:ind w:firstLine="0" w:firstLineChars="0"/>
        <w:jc w:val="left"/>
        <w:rPr>
          <w:rFonts w:hint="eastAsia" w:ascii="仿宋" w:hAnsi="仿宋" w:eastAsia="仿宋" w:cs="仿宋"/>
          <w:sz w:val="24"/>
          <w:szCs w:val="24"/>
          <w:highlight w:val="none"/>
        </w:rPr>
      </w:pPr>
    </w:p>
    <w:p w14:paraId="48E7A9EE">
      <w:pPr>
        <w:autoSpaceDE w:val="0"/>
        <w:autoSpaceDN w:val="0"/>
        <w:adjustRightInd w:val="0"/>
        <w:snapToGrid w:val="0"/>
        <w:ind w:firstLine="0" w:firstLineChars="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bidi="ar"/>
        </w:rPr>
        <w:t>贵州茅台酒厂（集团）保健酒业有限公司</w:t>
      </w:r>
    </w:p>
    <w:p w14:paraId="5A62AF91">
      <w:pPr>
        <w:pStyle w:val="14"/>
        <w:spacing w:line="560" w:lineRule="exact"/>
        <w:ind w:left="0" w:leftChars="0" w:firstLine="48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我单位参加贵单位组织的</w:t>
      </w:r>
      <w:r>
        <w:rPr>
          <w:rFonts w:hint="eastAsia" w:ascii="仿宋" w:hAnsi="仿宋" w:eastAsia="仿宋" w:cs="仿宋"/>
          <w:sz w:val="24"/>
          <w:szCs w:val="24"/>
          <w:highlight w:val="none"/>
          <w:lang w:bidi="ar"/>
        </w:rPr>
        <w:t>采购项目</w:t>
      </w:r>
      <w:r>
        <w:rPr>
          <w:rFonts w:hint="eastAsia" w:ascii="仿宋" w:hAnsi="仿宋" w:eastAsia="仿宋" w:cs="仿宋"/>
          <w:sz w:val="24"/>
          <w:szCs w:val="24"/>
          <w:highlight w:val="none"/>
          <w:u w:val="single"/>
          <w:lang w:bidi="ar"/>
        </w:rPr>
        <w:t xml:space="preserve"> </w:t>
      </w:r>
      <w:r>
        <w:rPr>
          <w:rFonts w:hint="eastAsia" w:ascii="仿宋" w:hAnsi="仿宋" w:eastAsia="仿宋" w:cs="仿宋"/>
          <w:sz w:val="24"/>
          <w:szCs w:val="24"/>
          <w:highlight w:val="none"/>
          <w:u w:val="single"/>
          <w:lang w:val="en-US" w:eastAsia="zh-CN"/>
        </w:rPr>
        <w:t>2026年度食堂厨房设备清洗服务项目</w:t>
      </w:r>
      <w:r>
        <w:rPr>
          <w:rFonts w:hint="eastAsia" w:ascii="仿宋" w:hAnsi="仿宋" w:eastAsia="仿宋" w:cs="仿宋"/>
          <w:sz w:val="24"/>
          <w:szCs w:val="24"/>
          <w:highlight w:val="none"/>
          <w:u w:val="single"/>
          <w:lang w:bidi="ar"/>
        </w:rPr>
        <w:t xml:space="preserve"> </w:t>
      </w:r>
      <w:r>
        <w:rPr>
          <w:rFonts w:hint="eastAsia" w:ascii="仿宋" w:hAnsi="仿宋" w:eastAsia="仿宋" w:cs="仿宋"/>
          <w:sz w:val="24"/>
          <w:szCs w:val="24"/>
          <w:highlight w:val="none"/>
        </w:rPr>
        <w:t>，</w:t>
      </w:r>
    </w:p>
    <w:p w14:paraId="7A6EDB83">
      <w:pPr>
        <w:pStyle w:val="14"/>
        <w:spacing w:line="560" w:lineRule="exact"/>
        <w:ind w:left="0" w:leftChars="0"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我公司郑重承诺：</w:t>
      </w:r>
    </w:p>
    <w:p w14:paraId="63FEAC89">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1、我单位成交后</w:t>
      </w:r>
      <w:r>
        <w:rPr>
          <w:rFonts w:hint="eastAsia" w:ascii="仿宋" w:hAnsi="仿宋" w:eastAsia="仿宋" w:cs="仿宋"/>
          <w:sz w:val="24"/>
          <w:szCs w:val="24"/>
          <w:highlight w:val="none"/>
        </w:rPr>
        <w:t>本项目不分包、转包</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不是联合体参加竞价</w:t>
      </w:r>
      <w:r>
        <w:rPr>
          <w:rFonts w:hint="eastAsia" w:ascii="仿宋" w:hAnsi="仿宋" w:eastAsia="仿宋" w:cs="仿宋"/>
          <w:sz w:val="24"/>
          <w:szCs w:val="24"/>
          <w:highlight w:val="none"/>
          <w:lang w:eastAsia="zh-CN"/>
        </w:rPr>
        <w:t>；</w:t>
      </w:r>
    </w:p>
    <w:p w14:paraId="09E81872">
      <w:pPr>
        <w:pStyle w:val="14"/>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我单位具备</w:t>
      </w:r>
      <w:r>
        <w:rPr>
          <w:rFonts w:hint="eastAsia" w:ascii="仿宋" w:hAnsi="仿宋" w:eastAsia="仿宋" w:cs="仿宋"/>
          <w:sz w:val="24"/>
          <w:szCs w:val="24"/>
          <w:highlight w:val="none"/>
        </w:rPr>
        <w:t>履行合同所必须的技术和服务能力及资质；</w:t>
      </w:r>
    </w:p>
    <w:p w14:paraId="683F0C89">
      <w:pPr>
        <w:pStyle w:val="14"/>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jc w:val="left"/>
        <w:textAlignment w:val="auto"/>
        <w:rPr>
          <w:rFonts w:ascii="仿宋" w:hAnsi="仿宋" w:eastAsia="仿宋" w:cs="仿宋"/>
          <w:sz w:val="24"/>
          <w:szCs w:val="24"/>
          <w:highlight w:val="none"/>
        </w:rPr>
      </w:pPr>
      <w:r>
        <w:rPr>
          <w:rFonts w:hint="eastAsia" w:ascii="仿宋" w:hAnsi="仿宋" w:eastAsia="仿宋" w:cs="仿宋"/>
          <w:sz w:val="24"/>
          <w:szCs w:val="24"/>
          <w:highlight w:val="none"/>
        </w:rPr>
        <w:t>3、我单位参加本次活动项目前</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年内，在经营活动中没有违法违规记录；</w:t>
      </w:r>
    </w:p>
    <w:p w14:paraId="45CD06E9">
      <w:pPr>
        <w:pStyle w:val="14"/>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jc w:val="left"/>
        <w:textAlignment w:val="auto"/>
        <w:rPr>
          <w:rFonts w:ascii="仿宋" w:hAnsi="仿宋" w:eastAsia="仿宋" w:cs="仿宋"/>
          <w:sz w:val="24"/>
          <w:szCs w:val="24"/>
          <w:highlight w:val="none"/>
          <w:lang w:bidi="ar"/>
        </w:rPr>
      </w:pPr>
      <w:r>
        <w:rPr>
          <w:rFonts w:hint="eastAsia" w:ascii="仿宋" w:hAnsi="仿宋" w:eastAsia="仿宋" w:cs="仿宋"/>
          <w:sz w:val="24"/>
          <w:szCs w:val="24"/>
          <w:highlight w:val="none"/>
          <w:lang w:bidi="ar"/>
        </w:rPr>
        <w:t>4</w:t>
      </w:r>
      <w:r>
        <w:rPr>
          <w:rFonts w:hint="eastAsia" w:ascii="仿宋" w:hAnsi="仿宋" w:eastAsia="仿宋" w:cs="仿宋"/>
          <w:sz w:val="24"/>
          <w:szCs w:val="24"/>
          <w:highlight w:val="none"/>
          <w:lang w:eastAsia="zh-CN" w:bidi="ar"/>
        </w:rPr>
        <w:t>.</w:t>
      </w:r>
      <w:r>
        <w:rPr>
          <w:rFonts w:hint="eastAsia" w:ascii="仿宋" w:hAnsi="仿宋" w:eastAsia="仿宋" w:cs="仿宋"/>
          <w:sz w:val="24"/>
          <w:szCs w:val="24"/>
          <w:highlight w:val="none"/>
          <w:lang w:bidi="ar"/>
        </w:rPr>
        <w:t>完全响应本采购文件所有内容及要求。</w:t>
      </w:r>
    </w:p>
    <w:p w14:paraId="658EF315">
      <w:pPr>
        <w:pStyle w:val="88"/>
        <w:adjustRightInd w:val="0"/>
        <w:snapToGrid w:val="0"/>
        <w:spacing w:line="560" w:lineRule="exact"/>
        <w:jc w:val="right"/>
        <w:rPr>
          <w:rFonts w:ascii="仿宋" w:hAnsi="仿宋" w:eastAsia="仿宋" w:cs="仿宋"/>
          <w:bCs/>
          <w:sz w:val="24"/>
          <w:highlight w:val="none"/>
        </w:rPr>
      </w:pPr>
    </w:p>
    <w:p w14:paraId="7B310FFE">
      <w:pPr>
        <w:pStyle w:val="88"/>
        <w:adjustRightInd w:val="0"/>
        <w:snapToGrid w:val="0"/>
        <w:spacing w:line="560" w:lineRule="exact"/>
        <w:jc w:val="right"/>
        <w:rPr>
          <w:rFonts w:ascii="仿宋" w:hAnsi="仿宋" w:eastAsia="仿宋" w:cs="仿宋"/>
          <w:bCs/>
          <w:sz w:val="24"/>
          <w:highlight w:val="none"/>
        </w:rPr>
      </w:pPr>
      <w:r>
        <w:rPr>
          <w:rFonts w:hint="eastAsia" w:ascii="仿宋" w:hAnsi="仿宋" w:eastAsia="仿宋" w:cs="仿宋"/>
          <w:bCs/>
          <w:sz w:val="24"/>
          <w:highlight w:val="none"/>
        </w:rPr>
        <w:t>供</w:t>
      </w:r>
      <w:r>
        <w:rPr>
          <w:rFonts w:hint="eastAsia" w:ascii="仿宋" w:hAnsi="仿宋" w:eastAsia="仿宋" w:cs="仿宋"/>
          <w:bCs/>
          <w:sz w:val="24"/>
          <w:highlight w:val="none"/>
          <w:lang w:val="en-US" w:eastAsia="zh-CN"/>
        </w:rPr>
        <w:t xml:space="preserve">  </w:t>
      </w:r>
      <w:r>
        <w:rPr>
          <w:rFonts w:hint="eastAsia" w:ascii="仿宋" w:hAnsi="仿宋" w:eastAsia="仿宋" w:cs="仿宋"/>
          <w:bCs/>
          <w:sz w:val="24"/>
          <w:highlight w:val="none"/>
        </w:rPr>
        <w:t>应</w:t>
      </w:r>
      <w:r>
        <w:rPr>
          <w:rFonts w:hint="eastAsia" w:ascii="仿宋" w:hAnsi="仿宋" w:eastAsia="仿宋" w:cs="仿宋"/>
          <w:bCs/>
          <w:sz w:val="24"/>
          <w:highlight w:val="none"/>
          <w:lang w:val="en-US" w:eastAsia="zh-CN"/>
        </w:rPr>
        <w:t xml:space="preserve">  </w:t>
      </w:r>
      <w:r>
        <w:rPr>
          <w:rFonts w:hint="eastAsia" w:ascii="仿宋" w:hAnsi="仿宋" w:eastAsia="仿宋" w:cs="仿宋"/>
          <w:bCs/>
          <w:sz w:val="24"/>
          <w:highlight w:val="none"/>
        </w:rPr>
        <w:t>商：</w:t>
      </w:r>
      <w:r>
        <w:rPr>
          <w:rFonts w:hint="eastAsia" w:ascii="仿宋" w:hAnsi="仿宋" w:eastAsia="仿宋" w:cs="仿宋"/>
          <w:bCs/>
          <w:sz w:val="24"/>
          <w:highlight w:val="none"/>
          <w:u w:val="single"/>
        </w:rPr>
        <w:t xml:space="preserve">          （名称）（盖单位公章）</w:t>
      </w:r>
    </w:p>
    <w:p w14:paraId="5C6F34DD">
      <w:pPr>
        <w:pStyle w:val="88"/>
        <w:wordWrap w:val="0"/>
        <w:adjustRightInd w:val="0"/>
        <w:snapToGrid w:val="0"/>
        <w:spacing w:line="560" w:lineRule="exact"/>
        <w:jc w:val="right"/>
        <w:rPr>
          <w:rFonts w:hint="default" w:ascii="仿宋" w:hAnsi="仿宋" w:eastAsia="仿宋" w:cs="仿宋"/>
          <w:bCs/>
          <w:sz w:val="24"/>
          <w:highlight w:val="none"/>
          <w:u w:val="single"/>
          <w:lang w:val="en-US" w:eastAsia="zh-CN"/>
        </w:rPr>
      </w:pPr>
      <w:r>
        <w:rPr>
          <w:rFonts w:hint="eastAsia" w:ascii="仿宋" w:hAnsi="仿宋" w:eastAsia="仿宋" w:cs="仿宋"/>
          <w:bCs/>
          <w:sz w:val="24"/>
          <w:highlight w:val="none"/>
        </w:rPr>
        <w:t xml:space="preserve">                        委托代理人：</w:t>
      </w:r>
      <w:r>
        <w:rPr>
          <w:rFonts w:hint="eastAsia" w:ascii="仿宋" w:hAnsi="仿宋" w:eastAsia="仿宋" w:cs="仿宋"/>
          <w:bCs/>
          <w:sz w:val="24"/>
          <w:highlight w:val="none"/>
          <w:u w:val="single"/>
        </w:rPr>
        <w:t xml:space="preserve">        （签字</w:t>
      </w:r>
      <w:r>
        <w:rPr>
          <w:rFonts w:hint="eastAsia" w:ascii="仿宋" w:hAnsi="仿宋" w:eastAsia="仿宋" w:cs="仿宋"/>
          <w:sz w:val="24"/>
          <w:highlight w:val="none"/>
          <w:u w:val="single"/>
        </w:rPr>
        <w:t>或印章</w:t>
      </w:r>
      <w:r>
        <w:rPr>
          <w:rFonts w:hint="eastAsia" w:ascii="仿宋" w:hAnsi="仿宋" w:eastAsia="仿宋" w:cs="仿宋"/>
          <w:bCs/>
          <w:sz w:val="24"/>
          <w:highlight w:val="none"/>
          <w:u w:val="single"/>
        </w:rPr>
        <w:t>）</w:t>
      </w:r>
      <w:r>
        <w:rPr>
          <w:rFonts w:hint="eastAsia" w:ascii="仿宋" w:hAnsi="仿宋" w:eastAsia="仿宋" w:cs="仿宋"/>
          <w:bCs/>
          <w:sz w:val="24"/>
          <w:highlight w:val="none"/>
          <w:u w:val="single"/>
          <w:lang w:val="en-US" w:eastAsia="zh-CN"/>
        </w:rPr>
        <w:t xml:space="preserve">          </w:t>
      </w:r>
    </w:p>
    <w:p w14:paraId="21C7CAB9">
      <w:pPr>
        <w:keepNext w:val="0"/>
        <w:keepLines w:val="0"/>
        <w:pageBreakBefore w:val="0"/>
        <w:kinsoku/>
        <w:wordWrap w:val="0"/>
        <w:overflowPunct/>
        <w:topLinePunct w:val="0"/>
        <w:autoSpaceDE/>
        <w:autoSpaceDN/>
        <w:bidi w:val="0"/>
        <w:adjustRightInd/>
        <w:spacing w:line="500" w:lineRule="exact"/>
        <w:ind w:firstLine="480" w:firstLineChars="200"/>
        <w:jc w:val="right"/>
        <w:textAlignment w:val="auto"/>
        <w:rPr>
          <w:rFonts w:hint="default" w:ascii="方正仿宋_GB2312" w:hAnsi="方正仿宋_GB2312" w:eastAsia="方正仿宋_GB2312" w:cs="方正仿宋_GB2312"/>
          <w:i w:val="0"/>
          <w:color w:val="auto"/>
          <w:kern w:val="0"/>
          <w:sz w:val="24"/>
          <w:szCs w:val="24"/>
          <w:highlight w:val="none"/>
          <w:u w:val="none"/>
          <w:lang w:val="en-US" w:eastAsia="zh-CN" w:bidi="ar"/>
        </w:rPr>
      </w:pPr>
      <w:r>
        <w:rPr>
          <w:rFonts w:hint="eastAsia" w:ascii="仿宋" w:hAnsi="仿宋" w:eastAsia="仿宋" w:cs="仿宋"/>
          <w:bCs/>
          <w:sz w:val="24"/>
          <w:highlight w:val="none"/>
        </w:rPr>
        <w:t>日</w:t>
      </w:r>
      <w:r>
        <w:rPr>
          <w:rFonts w:hint="eastAsia" w:ascii="仿宋" w:hAnsi="仿宋" w:eastAsia="仿宋" w:cs="仿宋"/>
          <w:bCs/>
          <w:sz w:val="24"/>
          <w:highlight w:val="none"/>
          <w:lang w:val="en-US" w:eastAsia="zh-CN"/>
        </w:rPr>
        <w:t xml:space="preserve">      </w:t>
      </w:r>
      <w:r>
        <w:rPr>
          <w:rFonts w:hint="eastAsia" w:ascii="仿宋" w:hAnsi="仿宋" w:eastAsia="仿宋" w:cs="仿宋"/>
          <w:bCs/>
          <w:sz w:val="24"/>
          <w:highlight w:val="none"/>
        </w:rPr>
        <w:t>期：</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月</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 w:val="0"/>
          <w:bCs/>
          <w:sz w:val="24"/>
          <w:highlight w:val="none"/>
          <w:u w:val="none"/>
          <w:lang w:val="en-US" w:eastAsia="zh-CN"/>
        </w:rPr>
        <w:t xml:space="preserve">日        </w:t>
      </w:r>
    </w:p>
    <w:p w14:paraId="12996E80">
      <w:pPr>
        <w:widowControl/>
        <w:jc w:val="left"/>
        <w:rPr>
          <w:rFonts w:ascii="华文仿宋" w:hAnsi="华文仿宋" w:eastAsia="华文仿宋"/>
          <w:sz w:val="28"/>
          <w:szCs w:val="28"/>
        </w:rPr>
      </w:pPr>
    </w:p>
    <w:sectPr>
      <w:footerReference r:id="rId5" w:type="default"/>
      <w:type w:val="continuous"/>
      <w:pgSz w:w="11906" w:h="16838"/>
      <w:pgMar w:top="1304" w:right="1417" w:bottom="1304" w:left="1587" w:header="851" w:footer="992" w:gutter="0"/>
      <w:pgNumType w:fmt="numberInDash"/>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71F636-0475-4416-B08D-06615983C9F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鲁迅行书 简">
    <w:altName w:val="宋体"/>
    <w:panose1 w:val="020005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3D1F74DD-EAE5-4628-B971-7DA8030605C6}"/>
  </w:font>
  <w:font w:name="华文仿宋">
    <w:panose1 w:val="02010600040101010101"/>
    <w:charset w:val="86"/>
    <w:family w:val="auto"/>
    <w:pitch w:val="default"/>
    <w:sig w:usb0="00000287" w:usb1="080F0000" w:usb2="00000000" w:usb3="00000000" w:csb0="0004009F" w:csb1="DFD70000"/>
    <w:embedRegular r:id="rId3" w:fontKey="{690FFA74-E133-4B53-ABEE-DC865D00A362}"/>
  </w:font>
  <w:font w:name="仿宋">
    <w:panose1 w:val="02010609060101010101"/>
    <w:charset w:val="86"/>
    <w:family w:val="modern"/>
    <w:pitch w:val="default"/>
    <w:sig w:usb0="800002BF" w:usb1="38CF7CFA" w:usb2="00000016" w:usb3="00000000" w:csb0="00040001" w:csb1="00000000"/>
    <w:embedRegular r:id="rId4" w:fontKey="{EE4BDDE3-B407-4675-8E30-EFF8CBF028A8}"/>
  </w:font>
  <w:font w:name="方正仿宋_GB2312">
    <w:panose1 w:val="02000000000000000000"/>
    <w:charset w:val="86"/>
    <w:family w:val="auto"/>
    <w:pitch w:val="default"/>
    <w:sig w:usb0="A00002BF" w:usb1="184F6CFA" w:usb2="00000012" w:usb3="00000000" w:csb0="00040001" w:csb1="00000000"/>
    <w:embedRegular r:id="rId5" w:fontKey="{64259A22-63E9-4CC3-86CB-0FFD2D370F23}"/>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01B4">
    <w:pPr>
      <w:pStyle w:val="1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1F214">
                          <w:pPr>
                            <w:pStyle w:val="1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721F214">
                    <w:pPr>
                      <w:pStyle w:val="1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64D63">
                          <w:pPr>
                            <w:pStyle w:val="17"/>
                            <w:rPr>
                              <w:rFonts w:ascii="宋体" w:hAnsi="宋体" w:eastAsia="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864D63">
                    <w:pPr>
                      <w:pStyle w:val="17"/>
                      <w:rPr>
                        <w:rFonts w:ascii="宋体" w:hAnsi="宋体" w:eastAsia="宋体"/>
                        <w:sz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F7CA09">
                          <w:pPr>
                            <w:pStyle w:val="17"/>
                            <w:ind w:firstLine="480"/>
                          </w:pP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yvHcEBAACO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Us&#10;sz59gBrTHgImpuHOD5g7+wGdmfagos1fJEQwjuqer+rKIRGRH61X63WFIYGx+YL47PF5iJDeSm9J&#10;NhoacXxFVX56D2lMnVNyNefvtTFlhMb95UDM7GG597HHbKVhP0yE9r49I58eJ99Qh4tOiXnnUNi8&#10;JLMRZ2M/GbkGhNtjwsKln4w6Qk3FcEyF0bRSeQ/+vJesx9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ZeyvHcEBAACOAwAADgAAAAAAAAABACAAAAAeAQAAZHJzL2Uyb0RvYy54bWxQSwUG&#10;AAAAAAYABgBZAQAAUQUAAAAA&#10;">
              <v:fill on="f" focussize="0,0"/>
              <v:stroke on="f"/>
              <v:imagedata o:title=""/>
              <o:lock v:ext="edit" aspectratio="f"/>
              <v:textbox inset="0mm,0mm,0mm,0mm" style="mso-fit-shape-to-text:t;">
                <w:txbxContent>
                  <w:p w14:paraId="5FF7CA09">
                    <w:pPr>
                      <w:pStyle w:val="17"/>
                      <w:ind w:firstLine="48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AAE84">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17E86A">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kSe3RAQAAnw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LEsyxQlLb3758f3y8/fl&#10;1zd2c5ss6gNWdPIxPMCUIYVJ79CCTV9SwoZs6/lqqxoik7S5XK/W6wQuqTYnhFM8XQ+A8Z3ylqWg&#10;5kDvlu0Upw8Yx6PzkdTNuLQ6f6+NGatpp0g0R2IpisN+mNjufXMmmTT1BN55+MpZT29ec0cjzpl5&#10;78jSNB5zAHOwnwPhJF2seeTsGEAfujxKiQaGt8dIVDLP1HjsNvGhd8tKpxlLg/F3nk89/Vf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sJEnt0QEAAJ8DAAAOAAAAAAAAAAEAIAAAAB8BAABk&#10;cnMvZTJvRG9jLnhtbFBLBQYAAAAABgAGAFkBAABiBQAAAAA=&#10;">
              <v:fill on="f" focussize="0,0"/>
              <v:stroke on="f"/>
              <v:imagedata o:title=""/>
              <o:lock v:ext="edit" aspectratio="f"/>
              <v:textbox inset="0mm,0mm,0mm,0mm" style="mso-fit-shape-to-text:t;">
                <w:txbxContent>
                  <w:p w14:paraId="1417E86A">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1D2B7">
    <w:pPr>
      <w:pStyle w:val="18"/>
      <w:spacing w:afterAutospacing="0"/>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EFC7C"/>
    <w:multiLevelType w:val="singleLevel"/>
    <w:tmpl w:val="84AEFC7C"/>
    <w:lvl w:ilvl="0" w:tentative="0">
      <w:start w:val="1"/>
      <w:numFmt w:val="chineseCounting"/>
      <w:suff w:val="nothing"/>
      <w:lvlText w:val="（%1）"/>
      <w:lvlJc w:val="left"/>
      <w:rPr>
        <w:rFonts w:hint="eastAsia"/>
      </w:rPr>
    </w:lvl>
  </w:abstractNum>
  <w:abstractNum w:abstractNumId="1">
    <w:nsid w:val="74DE2636"/>
    <w:multiLevelType w:val="singleLevel"/>
    <w:tmpl w:val="74DE263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iZWQ5ZWNjNWUyZGYxYzgwOWVlOTlhNzMzYTVlYzUifQ=="/>
    <w:docVar w:name="KSO_WPS_MARK_KEY" w:val="4665c355-da98-4983-be91-6cc526288d74"/>
  </w:docVars>
  <w:rsids>
    <w:rsidRoot w:val="00000000"/>
    <w:rsid w:val="002475E7"/>
    <w:rsid w:val="008F6B1F"/>
    <w:rsid w:val="012B7068"/>
    <w:rsid w:val="018F31EC"/>
    <w:rsid w:val="01D13F03"/>
    <w:rsid w:val="02022F0C"/>
    <w:rsid w:val="022E40FE"/>
    <w:rsid w:val="02512647"/>
    <w:rsid w:val="02A60AED"/>
    <w:rsid w:val="02C92423"/>
    <w:rsid w:val="02E54DA8"/>
    <w:rsid w:val="03086AA8"/>
    <w:rsid w:val="030F42DA"/>
    <w:rsid w:val="034137A4"/>
    <w:rsid w:val="03545291"/>
    <w:rsid w:val="039A7993"/>
    <w:rsid w:val="046C2C38"/>
    <w:rsid w:val="04762137"/>
    <w:rsid w:val="0488150D"/>
    <w:rsid w:val="052344A0"/>
    <w:rsid w:val="05B95BC8"/>
    <w:rsid w:val="05C075B1"/>
    <w:rsid w:val="05CC410D"/>
    <w:rsid w:val="060A6FDB"/>
    <w:rsid w:val="06172C98"/>
    <w:rsid w:val="06314567"/>
    <w:rsid w:val="065953F6"/>
    <w:rsid w:val="067E5E7A"/>
    <w:rsid w:val="068E3768"/>
    <w:rsid w:val="069B7C33"/>
    <w:rsid w:val="06A8186A"/>
    <w:rsid w:val="06E019B7"/>
    <w:rsid w:val="06E0492D"/>
    <w:rsid w:val="07375554"/>
    <w:rsid w:val="07BA3C45"/>
    <w:rsid w:val="07D50FEE"/>
    <w:rsid w:val="08AC570D"/>
    <w:rsid w:val="09304FAA"/>
    <w:rsid w:val="09D65B51"/>
    <w:rsid w:val="0A2A3A5B"/>
    <w:rsid w:val="0A4C69F3"/>
    <w:rsid w:val="0B106CF7"/>
    <w:rsid w:val="0C032502"/>
    <w:rsid w:val="0C082ECB"/>
    <w:rsid w:val="0C166799"/>
    <w:rsid w:val="0C6F204A"/>
    <w:rsid w:val="0C803B53"/>
    <w:rsid w:val="0CA240BA"/>
    <w:rsid w:val="0D12636A"/>
    <w:rsid w:val="0D1B1ACD"/>
    <w:rsid w:val="0D54665C"/>
    <w:rsid w:val="0D827B1A"/>
    <w:rsid w:val="0D8F67FC"/>
    <w:rsid w:val="0DEA6CF2"/>
    <w:rsid w:val="0E172E1A"/>
    <w:rsid w:val="0F44355D"/>
    <w:rsid w:val="0F5C6ACC"/>
    <w:rsid w:val="0F794FF3"/>
    <w:rsid w:val="0FCA0BD0"/>
    <w:rsid w:val="0FCC70AF"/>
    <w:rsid w:val="10202471"/>
    <w:rsid w:val="105733F3"/>
    <w:rsid w:val="10F54B93"/>
    <w:rsid w:val="11222DE3"/>
    <w:rsid w:val="11256380"/>
    <w:rsid w:val="112D0F7E"/>
    <w:rsid w:val="112F5B47"/>
    <w:rsid w:val="11832FD5"/>
    <w:rsid w:val="11B1675D"/>
    <w:rsid w:val="11CF1B8A"/>
    <w:rsid w:val="11FC2980"/>
    <w:rsid w:val="12217B86"/>
    <w:rsid w:val="13043658"/>
    <w:rsid w:val="13194144"/>
    <w:rsid w:val="1335544A"/>
    <w:rsid w:val="137361BF"/>
    <w:rsid w:val="13AA7707"/>
    <w:rsid w:val="13C063BB"/>
    <w:rsid w:val="143C0E0E"/>
    <w:rsid w:val="143D61D9"/>
    <w:rsid w:val="14604C98"/>
    <w:rsid w:val="146A3C47"/>
    <w:rsid w:val="14B60A59"/>
    <w:rsid w:val="14DA0369"/>
    <w:rsid w:val="14FF7087"/>
    <w:rsid w:val="1552177C"/>
    <w:rsid w:val="157F5F94"/>
    <w:rsid w:val="15DA62EE"/>
    <w:rsid w:val="16364079"/>
    <w:rsid w:val="178766DD"/>
    <w:rsid w:val="17C0574B"/>
    <w:rsid w:val="17C25929"/>
    <w:rsid w:val="18CC45D2"/>
    <w:rsid w:val="18DF670B"/>
    <w:rsid w:val="195733A5"/>
    <w:rsid w:val="1A0967BF"/>
    <w:rsid w:val="1A450189"/>
    <w:rsid w:val="1A813B89"/>
    <w:rsid w:val="1A914A74"/>
    <w:rsid w:val="1A9F0FBB"/>
    <w:rsid w:val="1AE9320B"/>
    <w:rsid w:val="1B6C2205"/>
    <w:rsid w:val="1B731B81"/>
    <w:rsid w:val="1BF73705"/>
    <w:rsid w:val="1C1162DD"/>
    <w:rsid w:val="1C3B31E6"/>
    <w:rsid w:val="1C9626DC"/>
    <w:rsid w:val="1CBF4223"/>
    <w:rsid w:val="1D0A1A69"/>
    <w:rsid w:val="1D634A4A"/>
    <w:rsid w:val="1D641525"/>
    <w:rsid w:val="1D7F21DC"/>
    <w:rsid w:val="1E3065B9"/>
    <w:rsid w:val="1EEC198E"/>
    <w:rsid w:val="1FC20ABD"/>
    <w:rsid w:val="20420677"/>
    <w:rsid w:val="21020693"/>
    <w:rsid w:val="21345F34"/>
    <w:rsid w:val="213C0896"/>
    <w:rsid w:val="21AE4866"/>
    <w:rsid w:val="21BD5BA9"/>
    <w:rsid w:val="21C67E02"/>
    <w:rsid w:val="22594534"/>
    <w:rsid w:val="22883C87"/>
    <w:rsid w:val="23006E7C"/>
    <w:rsid w:val="234B6811"/>
    <w:rsid w:val="23D77052"/>
    <w:rsid w:val="23F31612"/>
    <w:rsid w:val="243F1D14"/>
    <w:rsid w:val="24E11F9F"/>
    <w:rsid w:val="251E6095"/>
    <w:rsid w:val="269B0376"/>
    <w:rsid w:val="26DE316A"/>
    <w:rsid w:val="27191B86"/>
    <w:rsid w:val="277A5495"/>
    <w:rsid w:val="2785281C"/>
    <w:rsid w:val="27A63889"/>
    <w:rsid w:val="27B30E95"/>
    <w:rsid w:val="28327F9F"/>
    <w:rsid w:val="284D29FA"/>
    <w:rsid w:val="28F0143B"/>
    <w:rsid w:val="29097BDA"/>
    <w:rsid w:val="2941429A"/>
    <w:rsid w:val="295E49AC"/>
    <w:rsid w:val="29620A37"/>
    <w:rsid w:val="296248B1"/>
    <w:rsid w:val="29B16656"/>
    <w:rsid w:val="29BA577A"/>
    <w:rsid w:val="29E9638F"/>
    <w:rsid w:val="2A2658E2"/>
    <w:rsid w:val="2A4D469E"/>
    <w:rsid w:val="2A8F70CC"/>
    <w:rsid w:val="2AEE5922"/>
    <w:rsid w:val="2AFE36F0"/>
    <w:rsid w:val="2B2C7884"/>
    <w:rsid w:val="2B793765"/>
    <w:rsid w:val="2BED7E4E"/>
    <w:rsid w:val="2C3610FE"/>
    <w:rsid w:val="2CF51B6F"/>
    <w:rsid w:val="2D352EF4"/>
    <w:rsid w:val="2D371BB4"/>
    <w:rsid w:val="2D3A40C7"/>
    <w:rsid w:val="2D453F82"/>
    <w:rsid w:val="2D516AB7"/>
    <w:rsid w:val="2D8A3EAE"/>
    <w:rsid w:val="2D972A63"/>
    <w:rsid w:val="2DBE5F29"/>
    <w:rsid w:val="2DDF3E1A"/>
    <w:rsid w:val="2E47754D"/>
    <w:rsid w:val="2F0021A4"/>
    <w:rsid w:val="2F1877C3"/>
    <w:rsid w:val="2F2B5880"/>
    <w:rsid w:val="2F665A68"/>
    <w:rsid w:val="2F942565"/>
    <w:rsid w:val="2FDD0835"/>
    <w:rsid w:val="306C7DC6"/>
    <w:rsid w:val="309D4E52"/>
    <w:rsid w:val="30F91A36"/>
    <w:rsid w:val="31313B41"/>
    <w:rsid w:val="314C50EA"/>
    <w:rsid w:val="31842820"/>
    <w:rsid w:val="327A0EC0"/>
    <w:rsid w:val="33105381"/>
    <w:rsid w:val="33C13C9E"/>
    <w:rsid w:val="33D910EF"/>
    <w:rsid w:val="34840CC9"/>
    <w:rsid w:val="34AF4725"/>
    <w:rsid w:val="34BB131C"/>
    <w:rsid w:val="34D44A35"/>
    <w:rsid w:val="353C245D"/>
    <w:rsid w:val="35410B17"/>
    <w:rsid w:val="35504B81"/>
    <w:rsid w:val="36580EE4"/>
    <w:rsid w:val="36745C27"/>
    <w:rsid w:val="367E05E7"/>
    <w:rsid w:val="36943490"/>
    <w:rsid w:val="36A44CBB"/>
    <w:rsid w:val="36B73E5D"/>
    <w:rsid w:val="372E04CB"/>
    <w:rsid w:val="37FA215C"/>
    <w:rsid w:val="38CD4C32"/>
    <w:rsid w:val="38EB48E8"/>
    <w:rsid w:val="38FF0BC1"/>
    <w:rsid w:val="398975C6"/>
    <w:rsid w:val="3995541D"/>
    <w:rsid w:val="39BA1BA2"/>
    <w:rsid w:val="39D01396"/>
    <w:rsid w:val="3B333F8A"/>
    <w:rsid w:val="3BD10201"/>
    <w:rsid w:val="3C2B4FD9"/>
    <w:rsid w:val="3C3454E7"/>
    <w:rsid w:val="3C485B8B"/>
    <w:rsid w:val="3C4E2A76"/>
    <w:rsid w:val="3C9E1C4F"/>
    <w:rsid w:val="3CD63197"/>
    <w:rsid w:val="3CE3744B"/>
    <w:rsid w:val="3D266233"/>
    <w:rsid w:val="3D74475E"/>
    <w:rsid w:val="3DDB549F"/>
    <w:rsid w:val="3DDD67A7"/>
    <w:rsid w:val="3DE35EB9"/>
    <w:rsid w:val="3E791760"/>
    <w:rsid w:val="3EC438FE"/>
    <w:rsid w:val="3EC45FD4"/>
    <w:rsid w:val="3ED34BB6"/>
    <w:rsid w:val="3EE31B9B"/>
    <w:rsid w:val="3EE83A94"/>
    <w:rsid w:val="3FBA6DA0"/>
    <w:rsid w:val="3FF26069"/>
    <w:rsid w:val="40920486"/>
    <w:rsid w:val="40CA49E4"/>
    <w:rsid w:val="40F736DC"/>
    <w:rsid w:val="41484C7D"/>
    <w:rsid w:val="419F76EC"/>
    <w:rsid w:val="41DE6F40"/>
    <w:rsid w:val="41F12821"/>
    <w:rsid w:val="427259B4"/>
    <w:rsid w:val="42AA4462"/>
    <w:rsid w:val="430A15CD"/>
    <w:rsid w:val="433759FF"/>
    <w:rsid w:val="433809AC"/>
    <w:rsid w:val="435E3EE6"/>
    <w:rsid w:val="43601A0D"/>
    <w:rsid w:val="438641F8"/>
    <w:rsid w:val="43E73EDC"/>
    <w:rsid w:val="43E75C8A"/>
    <w:rsid w:val="43FD54AD"/>
    <w:rsid w:val="44071E88"/>
    <w:rsid w:val="440B29AF"/>
    <w:rsid w:val="441D5536"/>
    <w:rsid w:val="444035EC"/>
    <w:rsid w:val="44440A87"/>
    <w:rsid w:val="446612A5"/>
    <w:rsid w:val="447119F7"/>
    <w:rsid w:val="44753296"/>
    <w:rsid w:val="44AB315B"/>
    <w:rsid w:val="44CF6996"/>
    <w:rsid w:val="44FC588B"/>
    <w:rsid w:val="450954B4"/>
    <w:rsid w:val="45126C5B"/>
    <w:rsid w:val="452A22D2"/>
    <w:rsid w:val="452E1696"/>
    <w:rsid w:val="456021B2"/>
    <w:rsid w:val="45B17409"/>
    <w:rsid w:val="45C5006A"/>
    <w:rsid w:val="45E12F77"/>
    <w:rsid w:val="461940F5"/>
    <w:rsid w:val="46443999"/>
    <w:rsid w:val="465B0A2D"/>
    <w:rsid w:val="47290367"/>
    <w:rsid w:val="47753F75"/>
    <w:rsid w:val="478557D4"/>
    <w:rsid w:val="487D1AC4"/>
    <w:rsid w:val="48B87BF5"/>
    <w:rsid w:val="49073A1A"/>
    <w:rsid w:val="494D658F"/>
    <w:rsid w:val="498B47F8"/>
    <w:rsid w:val="4A35053E"/>
    <w:rsid w:val="4BBA0128"/>
    <w:rsid w:val="4BE8259F"/>
    <w:rsid w:val="4BEF1B80"/>
    <w:rsid w:val="4C643F49"/>
    <w:rsid w:val="4C657AE9"/>
    <w:rsid w:val="4C962698"/>
    <w:rsid w:val="4CA20D90"/>
    <w:rsid w:val="4CF60593"/>
    <w:rsid w:val="4D0A08B2"/>
    <w:rsid w:val="4D662315"/>
    <w:rsid w:val="4D920FE3"/>
    <w:rsid w:val="4DDE6568"/>
    <w:rsid w:val="4DE465D7"/>
    <w:rsid w:val="4E5860E4"/>
    <w:rsid w:val="4E6805AC"/>
    <w:rsid w:val="4E6C395B"/>
    <w:rsid w:val="4EA07422"/>
    <w:rsid w:val="4F01444D"/>
    <w:rsid w:val="4F26355C"/>
    <w:rsid w:val="4F374822"/>
    <w:rsid w:val="4F3A1A7F"/>
    <w:rsid w:val="4FC36AE8"/>
    <w:rsid w:val="4FCA5E75"/>
    <w:rsid w:val="4FE439C5"/>
    <w:rsid w:val="501B52E3"/>
    <w:rsid w:val="51141551"/>
    <w:rsid w:val="51371379"/>
    <w:rsid w:val="51647DE0"/>
    <w:rsid w:val="51A936AD"/>
    <w:rsid w:val="521A26BC"/>
    <w:rsid w:val="521B750D"/>
    <w:rsid w:val="52424E65"/>
    <w:rsid w:val="534740C2"/>
    <w:rsid w:val="536B3E91"/>
    <w:rsid w:val="538074D9"/>
    <w:rsid w:val="53915C12"/>
    <w:rsid w:val="53A36B01"/>
    <w:rsid w:val="53C02E05"/>
    <w:rsid w:val="547908FF"/>
    <w:rsid w:val="54866DF9"/>
    <w:rsid w:val="54A53977"/>
    <w:rsid w:val="54C327B0"/>
    <w:rsid w:val="5511700B"/>
    <w:rsid w:val="55516EAD"/>
    <w:rsid w:val="55DA38A0"/>
    <w:rsid w:val="56A00622"/>
    <w:rsid w:val="56BF65F2"/>
    <w:rsid w:val="56F71E82"/>
    <w:rsid w:val="57850027"/>
    <w:rsid w:val="58902608"/>
    <w:rsid w:val="58A91CCE"/>
    <w:rsid w:val="5912736A"/>
    <w:rsid w:val="59513D66"/>
    <w:rsid w:val="599F26C0"/>
    <w:rsid w:val="59DB31DB"/>
    <w:rsid w:val="5A202F15"/>
    <w:rsid w:val="5A2D01D3"/>
    <w:rsid w:val="5A536F39"/>
    <w:rsid w:val="5AE96334"/>
    <w:rsid w:val="5AEB3E5A"/>
    <w:rsid w:val="5B2D0A18"/>
    <w:rsid w:val="5B341C18"/>
    <w:rsid w:val="5B7C7C23"/>
    <w:rsid w:val="5BAB6C35"/>
    <w:rsid w:val="5BBC2424"/>
    <w:rsid w:val="5BD118E3"/>
    <w:rsid w:val="5D6E48CE"/>
    <w:rsid w:val="5DAF1F3C"/>
    <w:rsid w:val="5DCA41FA"/>
    <w:rsid w:val="5DDD1437"/>
    <w:rsid w:val="5E7B5C80"/>
    <w:rsid w:val="5E800AAF"/>
    <w:rsid w:val="5E8C325E"/>
    <w:rsid w:val="5EFA0F8C"/>
    <w:rsid w:val="5F1D035A"/>
    <w:rsid w:val="5FAB1E0A"/>
    <w:rsid w:val="5FF84F72"/>
    <w:rsid w:val="606538D9"/>
    <w:rsid w:val="60A71BB1"/>
    <w:rsid w:val="61572249"/>
    <w:rsid w:val="617355D6"/>
    <w:rsid w:val="6183484B"/>
    <w:rsid w:val="619F0B4F"/>
    <w:rsid w:val="620677CB"/>
    <w:rsid w:val="62172CA1"/>
    <w:rsid w:val="622B0FE0"/>
    <w:rsid w:val="62BC7329"/>
    <w:rsid w:val="62EE1195"/>
    <w:rsid w:val="62F66927"/>
    <w:rsid w:val="630272DB"/>
    <w:rsid w:val="63233158"/>
    <w:rsid w:val="63C713FC"/>
    <w:rsid w:val="640502D6"/>
    <w:rsid w:val="64111E36"/>
    <w:rsid w:val="64410EBF"/>
    <w:rsid w:val="64591E34"/>
    <w:rsid w:val="645B286F"/>
    <w:rsid w:val="64C22BA0"/>
    <w:rsid w:val="65261A2D"/>
    <w:rsid w:val="6622778F"/>
    <w:rsid w:val="66464DAC"/>
    <w:rsid w:val="671747FF"/>
    <w:rsid w:val="672A7AB8"/>
    <w:rsid w:val="680F0621"/>
    <w:rsid w:val="685773E4"/>
    <w:rsid w:val="68784853"/>
    <w:rsid w:val="68D86F20"/>
    <w:rsid w:val="693D6646"/>
    <w:rsid w:val="695D4098"/>
    <w:rsid w:val="69932899"/>
    <w:rsid w:val="6A6E4160"/>
    <w:rsid w:val="6A8E035E"/>
    <w:rsid w:val="6B08524B"/>
    <w:rsid w:val="6B5A7CF8"/>
    <w:rsid w:val="6BAB58DD"/>
    <w:rsid w:val="6BAC13E3"/>
    <w:rsid w:val="6BB41F9B"/>
    <w:rsid w:val="6C1A109C"/>
    <w:rsid w:val="6C5543BD"/>
    <w:rsid w:val="6CFE0684"/>
    <w:rsid w:val="6D6B2090"/>
    <w:rsid w:val="6DC62C97"/>
    <w:rsid w:val="6DDE0F55"/>
    <w:rsid w:val="6DE97893"/>
    <w:rsid w:val="6EA4218C"/>
    <w:rsid w:val="6EAB55D4"/>
    <w:rsid w:val="6EB8631E"/>
    <w:rsid w:val="6ED42FDD"/>
    <w:rsid w:val="6F1C1F3D"/>
    <w:rsid w:val="6F4C62C9"/>
    <w:rsid w:val="6F897E62"/>
    <w:rsid w:val="6FEB4920"/>
    <w:rsid w:val="700B3127"/>
    <w:rsid w:val="7033539E"/>
    <w:rsid w:val="706202C3"/>
    <w:rsid w:val="7064194F"/>
    <w:rsid w:val="709A4DDD"/>
    <w:rsid w:val="70DF36C1"/>
    <w:rsid w:val="71190E82"/>
    <w:rsid w:val="711A6D17"/>
    <w:rsid w:val="713D663A"/>
    <w:rsid w:val="71A929CD"/>
    <w:rsid w:val="71C17009"/>
    <w:rsid w:val="71E33685"/>
    <w:rsid w:val="722825CE"/>
    <w:rsid w:val="7277274E"/>
    <w:rsid w:val="72A643C9"/>
    <w:rsid w:val="72C847CA"/>
    <w:rsid w:val="730C3AEB"/>
    <w:rsid w:val="73FD130B"/>
    <w:rsid w:val="74047798"/>
    <w:rsid w:val="7443040B"/>
    <w:rsid w:val="74880F59"/>
    <w:rsid w:val="74B56474"/>
    <w:rsid w:val="74FD2BE4"/>
    <w:rsid w:val="75D752AF"/>
    <w:rsid w:val="762A0EA2"/>
    <w:rsid w:val="76312C11"/>
    <w:rsid w:val="765465E1"/>
    <w:rsid w:val="76C16709"/>
    <w:rsid w:val="76D851A3"/>
    <w:rsid w:val="771149DE"/>
    <w:rsid w:val="77632A6A"/>
    <w:rsid w:val="77A86698"/>
    <w:rsid w:val="782837C8"/>
    <w:rsid w:val="78E33C9D"/>
    <w:rsid w:val="79167E9C"/>
    <w:rsid w:val="791F1D51"/>
    <w:rsid w:val="795D3D1D"/>
    <w:rsid w:val="799C1ADF"/>
    <w:rsid w:val="79CE4F1A"/>
    <w:rsid w:val="7A00138E"/>
    <w:rsid w:val="7A2120D6"/>
    <w:rsid w:val="7A8A6D94"/>
    <w:rsid w:val="7A8E7867"/>
    <w:rsid w:val="7AF406B1"/>
    <w:rsid w:val="7B1B11CA"/>
    <w:rsid w:val="7B615D46"/>
    <w:rsid w:val="7B87643B"/>
    <w:rsid w:val="7B9061F9"/>
    <w:rsid w:val="7B9C6D7F"/>
    <w:rsid w:val="7BEE62DE"/>
    <w:rsid w:val="7BFA5F60"/>
    <w:rsid w:val="7C195799"/>
    <w:rsid w:val="7C666D8C"/>
    <w:rsid w:val="7CA15781"/>
    <w:rsid w:val="7CB8046C"/>
    <w:rsid w:val="7CB93960"/>
    <w:rsid w:val="7D0E3608"/>
    <w:rsid w:val="7D157AE4"/>
    <w:rsid w:val="7E094315"/>
    <w:rsid w:val="7E305DBE"/>
    <w:rsid w:val="7EB10CEF"/>
    <w:rsid w:val="7ECB1729"/>
    <w:rsid w:val="7F3A5E20"/>
    <w:rsid w:val="7F415425"/>
    <w:rsid w:val="7F873D3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30">
    <w:name w:val="Default Paragraph Font"/>
    <w:qFormat/>
    <w:uiPriority w:val="1"/>
  </w:style>
  <w:style w:type="table" w:default="1" w:styleId="28">
    <w:name w:val="Normal Table"/>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6">
    <w:name w:val="Normal Indent"/>
    <w:basedOn w:val="1"/>
    <w:link w:val="71"/>
    <w:qFormat/>
    <w:uiPriority w:val="0"/>
    <w:pPr>
      <w:ind w:firstLine="420"/>
    </w:pPr>
    <w:rPr>
      <w:kern w:val="0"/>
      <w:sz w:val="20"/>
      <w:szCs w:val="20"/>
    </w:rPr>
  </w:style>
  <w:style w:type="paragraph" w:styleId="7">
    <w:name w:val="annotation text"/>
    <w:basedOn w:val="1"/>
    <w:link w:val="80"/>
    <w:qFormat/>
    <w:uiPriority w:val="0"/>
    <w:pPr>
      <w:jc w:val="left"/>
    </w:pPr>
  </w:style>
  <w:style w:type="paragraph" w:styleId="8">
    <w:name w:val="Body Text 3"/>
    <w:basedOn w:val="1"/>
    <w:link w:val="73"/>
    <w:qFormat/>
    <w:uiPriority w:val="0"/>
    <w:pPr>
      <w:spacing w:after="120"/>
    </w:pPr>
    <w:rPr>
      <w:rFonts w:ascii="Calibri" w:hAnsi="Calibri" w:cs="Calibri"/>
      <w:sz w:val="16"/>
      <w:szCs w:val="16"/>
    </w:rPr>
  </w:style>
  <w:style w:type="paragraph" w:styleId="9">
    <w:name w:val="Body Text"/>
    <w:basedOn w:val="1"/>
    <w:next w:val="10"/>
    <w:link w:val="78"/>
    <w:qFormat/>
    <w:uiPriority w:val="0"/>
    <w:pPr>
      <w:spacing w:after="120"/>
    </w:pPr>
  </w:style>
  <w:style w:type="paragraph" w:customStyle="1" w:styleId="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styleId="11">
    <w:name w:val="Body Text Indent"/>
    <w:basedOn w:val="1"/>
    <w:link w:val="72"/>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link w:val="37"/>
    <w:qFormat/>
    <w:uiPriority w:val="0"/>
    <w:pPr>
      <w:ind w:left="100" w:leftChars="2500"/>
    </w:pPr>
  </w:style>
  <w:style w:type="paragraph" w:styleId="15">
    <w:name w:val="Body Text Indent 2"/>
    <w:basedOn w:val="1"/>
    <w:link w:val="70"/>
    <w:qFormat/>
    <w:uiPriority w:val="0"/>
    <w:pPr>
      <w:spacing w:after="120" w:line="480" w:lineRule="auto"/>
      <w:ind w:left="420" w:leftChars="200"/>
    </w:pPr>
  </w:style>
  <w:style w:type="paragraph" w:styleId="16">
    <w:name w:val="Balloon Text"/>
    <w:basedOn w:val="1"/>
    <w:link w:val="38"/>
    <w:qFormat/>
    <w:uiPriority w:val="0"/>
    <w:rPr>
      <w:sz w:val="18"/>
      <w:szCs w:val="18"/>
    </w:rPr>
  </w:style>
  <w:style w:type="paragraph" w:styleId="17">
    <w:name w:val="footer"/>
    <w:basedOn w:val="1"/>
    <w:link w:val="39"/>
    <w:qFormat/>
    <w:uiPriority w:val="0"/>
    <w:pPr>
      <w:tabs>
        <w:tab w:val="center" w:pos="4153"/>
        <w:tab w:val="right" w:pos="8306"/>
      </w:tabs>
      <w:snapToGrid w:val="0"/>
      <w:jc w:val="left"/>
    </w:pPr>
    <w:rPr>
      <w:sz w:val="18"/>
      <w:szCs w:val="18"/>
    </w:rPr>
  </w:style>
  <w:style w:type="paragraph" w:styleId="18">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Body Text Indent 3"/>
    <w:basedOn w:val="1"/>
    <w:link w:val="41"/>
    <w:qFormat/>
    <w:uiPriority w:val="0"/>
    <w:pPr>
      <w:snapToGrid w:val="0"/>
      <w:spacing w:line="300" w:lineRule="auto"/>
      <w:ind w:firstLine="200" w:firstLineChars="200"/>
    </w:pPr>
    <w:rPr>
      <w:b/>
      <w:bCs/>
      <w:color w:val="FF6600"/>
      <w:kern w:val="0"/>
      <w:sz w:val="24"/>
    </w:rPr>
  </w:style>
  <w:style w:type="paragraph" w:styleId="21">
    <w:name w:val="index 9"/>
    <w:basedOn w:val="1"/>
    <w:next w:val="1"/>
    <w:qFormat/>
    <w:uiPriority w:val="99"/>
    <w:pPr>
      <w:ind w:left="3360"/>
    </w:pPr>
  </w:style>
  <w:style w:type="paragraph" w:styleId="22">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3">
    <w:name w:val="Body Text 2"/>
    <w:basedOn w:val="1"/>
    <w:qFormat/>
    <w:uiPriority w:val="0"/>
    <w:pPr>
      <w:spacing w:after="120" w:line="480" w:lineRule="auto"/>
    </w:pPr>
  </w:style>
  <w:style w:type="paragraph" w:styleId="24">
    <w:name w:val="Normal (Web)"/>
    <w:basedOn w:val="1"/>
    <w:next w:val="21"/>
    <w:qFormat/>
    <w:uiPriority w:val="99"/>
    <w:pPr>
      <w:widowControl/>
      <w:spacing w:before="100" w:beforeAutospacing="1" w:after="100" w:afterAutospacing="1"/>
      <w:jc w:val="left"/>
    </w:pPr>
    <w:rPr>
      <w:rFonts w:ascii="宋体" w:hAnsi="宋体" w:cs="宋体"/>
      <w:kern w:val="0"/>
      <w:sz w:val="24"/>
    </w:rPr>
  </w:style>
  <w:style w:type="paragraph" w:styleId="25">
    <w:name w:val="annotation subject"/>
    <w:basedOn w:val="7"/>
    <w:next w:val="7"/>
    <w:link w:val="81"/>
    <w:qFormat/>
    <w:uiPriority w:val="0"/>
    <w:rPr>
      <w:b/>
      <w:bCs/>
    </w:rPr>
  </w:style>
  <w:style w:type="paragraph" w:styleId="26">
    <w:name w:val="Body Text First Indent"/>
    <w:basedOn w:val="9"/>
    <w:qFormat/>
    <w:uiPriority w:val="0"/>
    <w:pPr>
      <w:ind w:firstLine="420" w:firstLineChars="100"/>
    </w:pPr>
  </w:style>
  <w:style w:type="paragraph" w:styleId="27">
    <w:name w:val="Body Text First Indent 2"/>
    <w:basedOn w:val="11"/>
    <w:next w:val="1"/>
    <w:unhideWhenUsed/>
    <w:qFormat/>
    <w:uiPriority w:val="99"/>
    <w:pPr>
      <w:widowControl/>
      <w:ind w:firstLine="420" w:firstLineChars="200"/>
      <w:jc w:val="left"/>
    </w:pPr>
    <w:rPr>
      <w:rFonts w:cs="宋体"/>
      <w:kern w:val="0"/>
      <w:sz w:val="24"/>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FollowedHyperlink"/>
    <w:basedOn w:val="30"/>
    <w:qFormat/>
    <w:uiPriority w:val="99"/>
    <w:rPr>
      <w:color w:val="954F72"/>
      <w:u w:val="single"/>
    </w:rPr>
  </w:style>
  <w:style w:type="character" w:styleId="32">
    <w:name w:val="Hyperlink"/>
    <w:basedOn w:val="30"/>
    <w:qFormat/>
    <w:uiPriority w:val="99"/>
    <w:rPr>
      <w:rFonts w:ascii="Tahoma" w:hAnsi="Tahoma" w:cs="Tahoma"/>
      <w:color w:val="000000"/>
      <w:sz w:val="24"/>
      <w:u w:val="none"/>
    </w:rPr>
  </w:style>
  <w:style w:type="character" w:styleId="33">
    <w:name w:val="annotation reference"/>
    <w:basedOn w:val="30"/>
    <w:qFormat/>
    <w:uiPriority w:val="0"/>
    <w:rPr>
      <w:sz w:val="21"/>
      <w:szCs w:val="21"/>
    </w:rPr>
  </w:style>
  <w:style w:type="character" w:customStyle="1" w:styleId="34">
    <w:name w:val="标题 2 Char"/>
    <w:basedOn w:val="30"/>
    <w:link w:val="3"/>
    <w:qFormat/>
    <w:uiPriority w:val="0"/>
    <w:rPr>
      <w:rFonts w:ascii="Arial" w:hAnsi="Arial" w:eastAsia="黑体"/>
      <w:b/>
      <w:bCs/>
      <w:kern w:val="2"/>
      <w:sz w:val="32"/>
      <w:szCs w:val="32"/>
    </w:rPr>
  </w:style>
  <w:style w:type="character" w:customStyle="1" w:styleId="35">
    <w:name w:val="标题 3 Char"/>
    <w:basedOn w:val="30"/>
    <w:link w:val="4"/>
    <w:qFormat/>
    <w:uiPriority w:val="0"/>
    <w:rPr>
      <w:b/>
      <w:bCs/>
      <w:kern w:val="2"/>
      <w:sz w:val="32"/>
      <w:szCs w:val="32"/>
    </w:rPr>
  </w:style>
  <w:style w:type="character" w:customStyle="1" w:styleId="36">
    <w:name w:val="纯文本 Char"/>
    <w:basedOn w:val="30"/>
    <w:link w:val="13"/>
    <w:qFormat/>
    <w:uiPriority w:val="0"/>
    <w:rPr>
      <w:rFonts w:ascii="宋体" w:hAnsi="Courier New"/>
      <w:kern w:val="2"/>
      <w:sz w:val="21"/>
      <w:szCs w:val="24"/>
    </w:rPr>
  </w:style>
  <w:style w:type="character" w:customStyle="1" w:styleId="37">
    <w:name w:val="日期 Char"/>
    <w:basedOn w:val="30"/>
    <w:link w:val="14"/>
    <w:qFormat/>
    <w:uiPriority w:val="0"/>
    <w:rPr>
      <w:kern w:val="2"/>
      <w:sz w:val="21"/>
      <w:szCs w:val="24"/>
    </w:rPr>
  </w:style>
  <w:style w:type="character" w:customStyle="1" w:styleId="38">
    <w:name w:val="批注框文本 Char"/>
    <w:basedOn w:val="30"/>
    <w:link w:val="16"/>
    <w:qFormat/>
    <w:uiPriority w:val="0"/>
    <w:rPr>
      <w:kern w:val="2"/>
      <w:sz w:val="18"/>
      <w:szCs w:val="18"/>
    </w:rPr>
  </w:style>
  <w:style w:type="character" w:customStyle="1" w:styleId="39">
    <w:name w:val="页脚 Char"/>
    <w:basedOn w:val="30"/>
    <w:link w:val="17"/>
    <w:qFormat/>
    <w:uiPriority w:val="0"/>
    <w:rPr>
      <w:kern w:val="2"/>
      <w:sz w:val="18"/>
      <w:szCs w:val="18"/>
    </w:rPr>
  </w:style>
  <w:style w:type="character" w:customStyle="1" w:styleId="40">
    <w:name w:val="页眉 Char"/>
    <w:basedOn w:val="30"/>
    <w:link w:val="18"/>
    <w:qFormat/>
    <w:uiPriority w:val="99"/>
    <w:rPr>
      <w:kern w:val="2"/>
      <w:sz w:val="18"/>
      <w:szCs w:val="18"/>
    </w:rPr>
  </w:style>
  <w:style w:type="character" w:customStyle="1" w:styleId="41">
    <w:name w:val="正文文本缩进 3 Char1"/>
    <w:basedOn w:val="30"/>
    <w:link w:val="20"/>
    <w:qFormat/>
    <w:uiPriority w:val="0"/>
    <w:rPr>
      <w:kern w:val="2"/>
      <w:sz w:val="16"/>
      <w:szCs w:val="16"/>
    </w:rPr>
  </w:style>
  <w:style w:type="paragraph" w:customStyle="1" w:styleId="42">
    <w:name w:val="Char Char Char Char Char Char"/>
    <w:basedOn w:val="1"/>
    <w:qFormat/>
    <w:uiPriority w:val="0"/>
    <w:pPr>
      <w:widowControl/>
      <w:snapToGrid w:val="0"/>
      <w:ind w:left="-3" w:right="-28" w:rightChars="-10"/>
    </w:pPr>
    <w:rPr>
      <w:rFonts w:ascii="Tahoma" w:hAnsi="Tahoma" w:cs="Tahoma"/>
      <w:sz w:val="24"/>
    </w:rPr>
  </w:style>
  <w:style w:type="paragraph" w:customStyle="1" w:styleId="43">
    <w:name w:val="ptdl"/>
    <w:basedOn w:val="1"/>
    <w:qFormat/>
    <w:uiPriority w:val="0"/>
    <w:pPr>
      <w:spacing w:after="156"/>
      <w:ind w:firstLine="480"/>
    </w:pPr>
    <w:rPr>
      <w:sz w:val="24"/>
      <w:szCs w:val="20"/>
    </w:rPr>
  </w:style>
  <w:style w:type="paragraph" w:customStyle="1" w:styleId="44">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 w:type="character" w:customStyle="1" w:styleId="45">
    <w:name w:val="正文文本缩进 3 Char"/>
    <w:basedOn w:val="30"/>
    <w:qFormat/>
    <w:uiPriority w:val="0"/>
    <w:rPr>
      <w:b/>
      <w:bCs/>
      <w:color w:val="FF6600"/>
      <w:sz w:val="24"/>
      <w:szCs w:val="24"/>
    </w:rPr>
  </w:style>
  <w:style w:type="paragraph" w:customStyle="1" w:styleId="46">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9">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9">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0">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2">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6">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70">
    <w:name w:val="正文文本缩进 2 Char"/>
    <w:basedOn w:val="30"/>
    <w:link w:val="15"/>
    <w:qFormat/>
    <w:uiPriority w:val="0"/>
    <w:rPr>
      <w:kern w:val="2"/>
      <w:sz w:val="21"/>
      <w:szCs w:val="24"/>
    </w:rPr>
  </w:style>
  <w:style w:type="character" w:customStyle="1" w:styleId="71">
    <w:name w:val="正文缩进 Char"/>
    <w:link w:val="6"/>
    <w:qFormat/>
    <w:uiPriority w:val="0"/>
  </w:style>
  <w:style w:type="character" w:customStyle="1" w:styleId="72">
    <w:name w:val="正文文本缩进 Char"/>
    <w:basedOn w:val="30"/>
    <w:link w:val="11"/>
    <w:qFormat/>
    <w:uiPriority w:val="0"/>
    <w:rPr>
      <w:kern w:val="2"/>
      <w:sz w:val="21"/>
      <w:szCs w:val="24"/>
    </w:rPr>
  </w:style>
  <w:style w:type="character" w:customStyle="1" w:styleId="73">
    <w:name w:val="正文文本 3 Char"/>
    <w:basedOn w:val="30"/>
    <w:link w:val="8"/>
    <w:qFormat/>
    <w:uiPriority w:val="0"/>
    <w:rPr>
      <w:rFonts w:ascii="Calibri" w:hAnsi="Calibri" w:cs="Calibri"/>
      <w:kern w:val="2"/>
      <w:sz w:val="16"/>
      <w:szCs w:val="16"/>
    </w:rPr>
  </w:style>
  <w:style w:type="character" w:customStyle="1" w:styleId="74">
    <w:name w:val="标题 1 Char"/>
    <w:basedOn w:val="30"/>
    <w:link w:val="2"/>
    <w:qFormat/>
    <w:uiPriority w:val="0"/>
    <w:rPr>
      <w:b/>
      <w:bCs/>
      <w:kern w:val="44"/>
      <w:sz w:val="44"/>
      <w:szCs w:val="44"/>
    </w:rPr>
  </w:style>
  <w:style w:type="paragraph" w:customStyle="1" w:styleId="75">
    <w:name w:val="TOC 标题1"/>
    <w:basedOn w:val="2"/>
    <w:next w:val="1"/>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7">
    <w:name w:val="List Paragraph"/>
    <w:basedOn w:val="1"/>
    <w:qFormat/>
    <w:uiPriority w:val="99"/>
    <w:pPr>
      <w:ind w:firstLine="420" w:firstLineChars="200"/>
    </w:pPr>
  </w:style>
  <w:style w:type="character" w:customStyle="1" w:styleId="78">
    <w:name w:val="正文文本 Char"/>
    <w:basedOn w:val="30"/>
    <w:link w:val="9"/>
    <w:qFormat/>
    <w:uiPriority w:val="0"/>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Char"/>
    <w:basedOn w:val="30"/>
    <w:link w:val="7"/>
    <w:qFormat/>
    <w:uiPriority w:val="0"/>
    <w:rPr>
      <w:kern w:val="2"/>
      <w:sz w:val="21"/>
      <w:szCs w:val="24"/>
    </w:rPr>
  </w:style>
  <w:style w:type="character" w:customStyle="1" w:styleId="81">
    <w:name w:val="批注主题 Char"/>
    <w:basedOn w:val="80"/>
    <w:link w:val="25"/>
    <w:qFormat/>
    <w:uiPriority w:val="0"/>
    <w:rPr>
      <w:b/>
      <w:bCs/>
      <w:kern w:val="2"/>
      <w:sz w:val="21"/>
      <w:szCs w:val="24"/>
    </w:rPr>
  </w:style>
  <w:style w:type="table" w:customStyle="1" w:styleId="82">
    <w:name w:val="Table Normal"/>
    <w:qFormat/>
    <w:uiPriority w:val="0"/>
    <w:tblPr>
      <w:tblCellMar>
        <w:top w:w="0" w:type="dxa"/>
        <w:left w:w="0" w:type="dxa"/>
        <w:bottom w:w="0" w:type="dxa"/>
        <w:right w:w="0" w:type="dxa"/>
      </w:tblCellMar>
    </w:tblPr>
  </w:style>
  <w:style w:type="paragraph" w:customStyle="1" w:styleId="83">
    <w:name w:val="四级标题"/>
    <w:basedOn w:val="14"/>
    <w:next w:val="18"/>
    <w:qFormat/>
    <w:uiPriority w:val="99"/>
    <w:rPr>
      <w:rFonts w:eastAsia="黑体"/>
      <w:sz w:val="24"/>
    </w:rPr>
  </w:style>
  <w:style w:type="paragraph" w:customStyle="1" w:styleId="84">
    <w:name w:val="Default"/>
    <w:qFormat/>
    <w:uiPriority w:val="99"/>
    <w:pPr>
      <w:widowControl w:val="0"/>
      <w:autoSpaceDE w:val="0"/>
      <w:autoSpaceDN w:val="0"/>
      <w:adjustRightInd w:val="0"/>
    </w:pPr>
    <w:rPr>
      <w:rFonts w:ascii="方正鲁迅行书 简" w:hAnsi="Times New Roman" w:eastAsia="方正鲁迅行书 简" w:cs="方正鲁迅行书 简"/>
      <w:color w:val="000000"/>
      <w:sz w:val="24"/>
      <w:szCs w:val="24"/>
      <w:lang w:val="en-US" w:eastAsia="zh-CN" w:bidi="ar-SA"/>
    </w:rPr>
  </w:style>
  <w:style w:type="character" w:customStyle="1" w:styleId="85">
    <w:name w:val="font01"/>
    <w:basedOn w:val="30"/>
    <w:qFormat/>
    <w:uiPriority w:val="0"/>
    <w:rPr>
      <w:rFonts w:hint="eastAsia" w:ascii="宋体" w:hAnsi="宋体" w:eastAsia="宋体" w:cs="宋体"/>
      <w:color w:val="000000"/>
      <w:sz w:val="22"/>
      <w:szCs w:val="22"/>
      <w:u w:val="none"/>
    </w:rPr>
  </w:style>
  <w:style w:type="character" w:customStyle="1" w:styleId="86">
    <w:name w:val="font11"/>
    <w:basedOn w:val="30"/>
    <w:qFormat/>
    <w:uiPriority w:val="0"/>
    <w:rPr>
      <w:rFonts w:hint="eastAsia" w:ascii="宋体" w:hAnsi="宋体" w:eastAsia="宋体" w:cs="宋体"/>
      <w:color w:val="000000"/>
      <w:sz w:val="22"/>
      <w:szCs w:val="22"/>
      <w:u w:val="single"/>
    </w:rPr>
  </w:style>
  <w:style w:type="paragraph" w:customStyle="1" w:styleId="87">
    <w:name w:val="_Style 2"/>
    <w:next w:val="1"/>
    <w:qFormat/>
    <w:uiPriority w:val="99"/>
    <w:pPr>
      <w:adjustRightInd w:val="0"/>
      <w:snapToGrid w:val="0"/>
    </w:pPr>
    <w:rPr>
      <w:rFonts w:ascii="Tahoma" w:hAnsi="Tahoma" w:eastAsia="微软雅黑" w:cs="Tahoma"/>
      <w:sz w:val="22"/>
      <w:szCs w:val="22"/>
      <w:lang w:val="en-US" w:eastAsia="zh-CN" w:bidi="ar-SA"/>
    </w:rPr>
  </w:style>
  <w:style w:type="paragraph" w:customStyle="1" w:styleId="8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AFE119-C4FA-4800-87A0-8F4CFC8D6CAA}">
  <ds:schemaRefs/>
</ds:datastoreItem>
</file>

<file path=customXml/itemProps3.xml><?xml version="1.0" encoding="utf-8"?>
<ds:datastoreItem xmlns:ds="http://schemas.openxmlformats.org/officeDocument/2006/customXml" ds:itemID="{e885fed6-a526-4312-aef5-a5b75bad28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3068</Words>
  <Characters>3298</Characters>
  <Paragraphs>1209</Paragraphs>
  <TotalTime>13</TotalTime>
  <ScaleCrop>false</ScaleCrop>
  <LinksUpToDate>false</LinksUpToDate>
  <CharactersWithSpaces>3362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2022-04-08T04:05:00Z</dcterms:created>
  <dc:creator>admin</dc:creator>
  <cp:lastModifiedBy>海面上的钉子</cp:lastModifiedBy>
  <cp:lastPrinted>2024-03-06T01:11:00Z</cp:lastPrinted>
  <dcterms:modified xsi:type="dcterms:W3CDTF">2025-12-22T01:43:59Z</dcterms:modified>
  <dc:title>询比价采购文件（模板）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866E1DA7091B4B528FBEF2BD74BDDC23_13</vt:lpwstr>
  </property>
  <property fmtid="{D5CDD505-2E9C-101B-9397-08002B2CF9AE}" pid="4" name="KSOTemplateDocerSaveRecord">
    <vt:lpwstr>eyJoZGlkIjoiNzhiYmVhMzVmZTc2ZTZhN2E0ZGI3ZjRlY2Y0M2Q3YmMiLCJ1c2VySWQiOiIyNDA3NDIxMDIifQ==</vt:lpwstr>
  </property>
</Properties>
</file>