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应聘者姓名：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</w:p>
    <w:p>
      <w:pP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在贵州茅台酒厂（集团）保健酒业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销售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有限公司（下称“公司”）2024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营销员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招聘中，向公司郑重承诺：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一、本人已仔细阅读招聘公告要求，清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楚并理解其内容，保证符合招聘岗位的所有条件要求。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二、本人所提供的报名信息、证书、证件等材料真实、准确、完整。如有虚假，愿意承担由此带来的一切法律责任和后果。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三、本人将严格遵守招聘考试的各项规定，诚信考试，不舞弊、不抄袭。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四、自觉遵守国家法律法规和报考的各项规章制度，诚信报考，不弄虚作假、不违规违纪。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本人签订本承诺书完全出于自身真实意愿，本承诺自本人签字并捺印之日起即行生效。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应聘者(签字)：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（签字并按右手拇指印）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7460D"/>
    <w:rsid w:val="187D3DBA"/>
    <w:rsid w:val="1D453D13"/>
    <w:rsid w:val="20423A69"/>
    <w:rsid w:val="31535F98"/>
    <w:rsid w:val="3F7E2E37"/>
    <w:rsid w:val="41F60E45"/>
    <w:rsid w:val="48BE62E5"/>
    <w:rsid w:val="4D2B797F"/>
    <w:rsid w:val="6C3962CD"/>
    <w:rsid w:val="6F85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Office_12.8.2.15302_F1E327BC-269C-435d-A152-05C5408002CA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2024-09-25T09:14:00Z</dcterms:created>
  <dc:creator>白酒</dc:creator>
  <cp:lastModifiedBy>白酒</cp:lastModifiedBy>
  <dcterms:modified xsi:type="dcterms:W3CDTF">2024-10-08T01:34:06Z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2052-12.8.2.15302</vt:lpwstr>
  </property>
  <property fmtid="{D5CDD505-2E9C-101B-9397-08002B2CF9AE}" pid="3" name="ICV">
    <vt:lpwstr>268C90AEA9914808A471750B35049FA3_12</vt:lpwstr>
  </property>
</Properties>
</file>